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7D7025">
      <w:r>
        <w:rPr>
          <w:noProof/>
        </w:rPr>
        <w:drawing>
          <wp:anchor distT="0" distB="0" distL="114300" distR="114300" simplePos="0" relativeHeight="251662336" behindDoc="0" locked="0" layoutInCell="1" allowOverlap="1" wp14:anchorId="18938AEB" wp14:editId="6F452220">
            <wp:simplePos x="0" y="0"/>
            <wp:positionH relativeFrom="column">
              <wp:posOffset>-461645</wp:posOffset>
            </wp:positionH>
            <wp:positionV relativeFrom="paragraph">
              <wp:posOffset>340360</wp:posOffset>
            </wp:positionV>
            <wp:extent cx="313027" cy="399980"/>
            <wp:effectExtent l="0" t="0" r="0" b="635"/>
            <wp:wrapNone/>
            <wp:docPr id="9" name="Grafik 9" descr="Icon feelok.de - Selbstvertrauen, Selbstw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feelok.de - Selbstvertrauen, Selbstwe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5" cy="4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632DB3" w:rsidP="00B50C10">
      <w:pPr>
        <w:pStyle w:val="Haupttitel"/>
      </w:pPr>
      <w:r>
        <w:t>Selbstvertrauen aufpeppen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632DB3">
        <w:trPr>
          <w:trHeight w:val="1312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8A5FF9" w:rsidRDefault="00C94D56" w:rsidP="007D7025">
            <w:pPr>
              <w:pStyle w:val="Hinweis"/>
              <w:rPr>
                <w:color w:val="000000"/>
              </w:rPr>
            </w:pPr>
            <w:r>
              <w:rPr>
                <w:rFonts w:cs="Arial"/>
              </w:rPr>
              <w:t>Kennst d</w:t>
            </w:r>
            <w:bookmarkStart w:id="0" w:name="_GoBack"/>
            <w:bookmarkEnd w:id="0"/>
            <w:r w:rsidR="00632DB3" w:rsidRPr="00E44AA9">
              <w:rPr>
                <w:rFonts w:cs="Arial"/>
              </w:rPr>
              <w:t>u diese innere Stimme, in feelok</w:t>
            </w:r>
            <w:r w:rsidR="00632DB3">
              <w:rPr>
                <w:rFonts w:cs="Arial"/>
              </w:rPr>
              <w:t>.de</w:t>
            </w:r>
            <w:r w:rsidR="00632DB3" w:rsidRPr="00E44AA9">
              <w:rPr>
                <w:rFonts w:cs="Arial"/>
              </w:rPr>
              <w:t xml:space="preserve"> „</w:t>
            </w:r>
            <w:proofErr w:type="spellStart"/>
            <w:r w:rsidR="00632DB3" w:rsidRPr="00E44AA9">
              <w:rPr>
                <w:rFonts w:cs="Arial"/>
              </w:rPr>
              <w:t>Gnomio</w:t>
            </w:r>
            <w:proofErr w:type="spellEnd"/>
            <w:r w:rsidR="00632DB3" w:rsidRPr="00E44AA9">
              <w:rPr>
                <w:rFonts w:cs="Arial"/>
              </w:rPr>
              <w:t xml:space="preserve">“ genannt, der ungebetene </w:t>
            </w:r>
            <w:r w:rsidR="00632DB3">
              <w:rPr>
                <w:rFonts w:cs="Arial"/>
              </w:rPr>
              <w:br/>
            </w:r>
            <w:r w:rsidR="00632DB3" w:rsidRPr="00E44AA9">
              <w:rPr>
                <w:rFonts w:cs="Arial"/>
              </w:rPr>
              <w:t xml:space="preserve">Gast in unserem Kopf, der </w:t>
            </w:r>
            <w:r w:rsidR="00632DB3">
              <w:rPr>
                <w:rFonts w:cs="Arial"/>
              </w:rPr>
              <w:t>uns verunsichern will</w:t>
            </w:r>
            <w:r w:rsidR="00632DB3" w:rsidRPr="00E44AA9">
              <w:rPr>
                <w:rFonts w:cs="Arial"/>
              </w:rPr>
              <w:t>?</w:t>
            </w:r>
            <w:r w:rsidR="00632DB3">
              <w:rPr>
                <w:rFonts w:cs="Arial"/>
              </w:rPr>
              <w:br/>
            </w:r>
            <w:r w:rsidR="00632DB3">
              <w:rPr>
                <w:rFonts w:cs="Arial"/>
              </w:rPr>
              <w:br/>
            </w:r>
            <w:r w:rsidR="00632DB3" w:rsidRPr="00E44AA9">
              <w:t>Beantworte folgende Fragen mit feelok.</w:t>
            </w:r>
            <w:r w:rsidR="00632DB3">
              <w:t>de</w:t>
            </w:r>
            <w:r w:rsidR="00632DB3" w:rsidRPr="00E44AA9">
              <w:t>:</w:t>
            </w:r>
            <w:r w:rsidR="00632DB3">
              <w:t xml:space="preserve"> </w:t>
            </w:r>
            <w:hyperlink r:id="rId8" w:history="1">
              <w:r w:rsidR="00632DB3" w:rsidRPr="00632DB3">
                <w:rPr>
                  <w:rStyle w:val="LinksNavigationstitelZchn"/>
                  <w:i/>
                </w:rPr>
                <w:t>feelok.de/</w:t>
              </w:r>
              <w:proofErr w:type="spellStart"/>
              <w:r w:rsidR="00632DB3" w:rsidRPr="00632DB3">
                <w:rPr>
                  <w:rStyle w:val="LinksNavigationstitelZchn"/>
                  <w:i/>
                </w:rPr>
                <w:t>sv</w:t>
              </w:r>
              <w:proofErr w:type="spellEnd"/>
              <w:r w:rsidR="00632DB3" w:rsidRPr="00632DB3">
                <w:rPr>
                  <w:rStyle w:val="LinksNavigationstitelZchn"/>
                  <w:i/>
                </w:rPr>
                <w:t>-aufpeppen</w:t>
              </w:r>
            </w:hyperlink>
            <w:r w:rsidR="00632DB3">
              <w:rPr>
                <w:rStyle w:val="LinksNavigationstitelZchn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632DB3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-440690</wp:posOffset>
                  </wp:positionH>
                  <wp:positionV relativeFrom="paragraph">
                    <wp:posOffset>149860</wp:posOffset>
                  </wp:positionV>
                  <wp:extent cx="630000" cy="63000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_selbstvertrauen-aufpeppe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6770" w:rsidRPr="00B50C10" w:rsidTr="00632DB3">
        <w:trPr>
          <w:trHeight w:hRule="exact" w:val="60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32385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0C3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2.5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38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632DB3" w:rsidP="007D7025">
            <w:pPr>
              <w:pStyle w:val="Kategorie"/>
              <w:tabs>
                <w:tab w:val="center" w:pos="1206"/>
              </w:tabs>
            </w:pPr>
            <w:r>
              <w:rPr>
                <w:noProof/>
              </w:rPr>
              <w:drawing>
                <wp:anchor distT="0" distB="0" distL="127000" distR="127000" simplePos="0" relativeHeight="251665408" behindDoc="1" locked="0" layoutInCell="1" allowOverlap="0" wp14:anchorId="58768912" wp14:editId="56756CA7">
                  <wp:simplePos x="0" y="0"/>
                  <wp:positionH relativeFrom="column">
                    <wp:posOffset>4797425</wp:posOffset>
                  </wp:positionH>
                  <wp:positionV relativeFrom="line">
                    <wp:posOffset>0</wp:posOffset>
                  </wp:positionV>
                  <wp:extent cx="889000" cy="1014730"/>
                  <wp:effectExtent l="0" t="0" r="6350" b="0"/>
                  <wp:wrapTight wrapText="bothSides">
                    <wp:wrapPolygon edited="0">
                      <wp:start x="7869" y="0"/>
                      <wp:lineTo x="0" y="1622"/>
                      <wp:lineTo x="0" y="12976"/>
                      <wp:lineTo x="1389" y="20275"/>
                      <wp:lineTo x="6943" y="21086"/>
                      <wp:lineTo x="10646" y="21086"/>
                      <wp:lineTo x="12497" y="21086"/>
                      <wp:lineTo x="13886" y="21086"/>
                      <wp:lineTo x="21291" y="19870"/>
                      <wp:lineTo x="21291" y="10949"/>
                      <wp:lineTo x="18977" y="6488"/>
                      <wp:lineTo x="21291" y="3244"/>
                      <wp:lineTo x="21291" y="811"/>
                      <wp:lineTo x="12497" y="0"/>
                      <wp:lineTo x="7869" y="0"/>
                    </wp:wrapPolygon>
                  </wp:wrapTight>
                  <wp:docPr id="6" name="Grafik 6" descr="s_an_sv_gas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an_sv_gas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Gnomio</w:t>
            </w:r>
            <w:proofErr w:type="spellEnd"/>
            <w:r>
              <w:t xml:space="preserve"> verstehen</w:t>
            </w:r>
            <w:r w:rsidR="007D7025">
              <w:t>…</w:t>
            </w:r>
            <w:r w:rsidR="001672D7">
              <w:t xml:space="preserve"> </w:t>
            </w:r>
            <w:r w:rsidR="00196228">
              <w:tab/>
              <w:t xml:space="preserve"> </w:t>
            </w:r>
            <w:r w:rsidR="007D7025">
              <w:br/>
            </w:r>
          </w:p>
          <w:p w:rsidR="00632DB3" w:rsidRPr="00632DB3" w:rsidRDefault="00632DB3" w:rsidP="00632DB3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E44AA9">
              <w:t>Wie kann si</w:t>
            </w:r>
            <w:r w:rsidR="00C94D56">
              <w:t>ch der Einfluss von „</w:t>
            </w:r>
            <w:proofErr w:type="spellStart"/>
            <w:r w:rsidR="00C94D56">
              <w:t>Gnomio</w:t>
            </w:r>
            <w:proofErr w:type="spellEnd"/>
            <w:r w:rsidR="00C94D56">
              <w:t>“ äuße</w:t>
            </w:r>
            <w:r w:rsidRPr="00E44AA9">
              <w:t>rn? Welche Gefühle hinterlässt „</w:t>
            </w:r>
            <w:proofErr w:type="spellStart"/>
            <w:r w:rsidRPr="00E44AA9">
              <w:t>Gnomio</w:t>
            </w:r>
            <w:proofErr w:type="spellEnd"/>
            <w:r w:rsidRPr="00E44AA9">
              <w:t>“ bei Dir?</w:t>
            </w:r>
            <w:r>
              <w:t xml:space="preserve"> </w:t>
            </w:r>
            <w:r>
              <w:br/>
              <w:t xml:space="preserve">Klicke auf: </w:t>
            </w:r>
            <w:proofErr w:type="spellStart"/>
            <w:r w:rsidRPr="00E44AA9">
              <w:rPr>
                <w:rStyle w:val="LinksNavigationstitelZchn"/>
              </w:rPr>
              <w:t>Gnomio</w:t>
            </w:r>
            <w:proofErr w:type="spellEnd"/>
            <w:r w:rsidRPr="00E44AA9">
              <w:rPr>
                <w:rStyle w:val="LinksNavigationstitelZchn"/>
              </w:rPr>
              <w:t>, der nörgelnde Gast</w:t>
            </w:r>
          </w:p>
          <w:tbl>
            <w:tblPr>
              <w:tblStyle w:val="Tabellenraster"/>
              <w:tblW w:w="8894" w:type="dxa"/>
              <w:tblLook w:val="04A0" w:firstRow="1" w:lastRow="0" w:firstColumn="1" w:lastColumn="0" w:noHBand="0" w:noVBand="1"/>
            </w:tblPr>
            <w:tblGrid>
              <w:gridCol w:w="8894"/>
            </w:tblGrid>
            <w:tr w:rsidR="00632DB3" w:rsidTr="00632DB3">
              <w:trPr>
                <w:trHeight w:val="7207"/>
              </w:trPr>
              <w:tc>
                <w:tcPr>
                  <w:tcW w:w="8894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632DB3" w:rsidRDefault="00632DB3" w:rsidP="00C94D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  <w:p w:rsidR="00632DB3" w:rsidRDefault="00632DB3" w:rsidP="00C94D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  <w:p w:rsidR="00632DB3" w:rsidRDefault="00632DB3" w:rsidP="00C94D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632DB3" w:rsidRDefault="00632DB3" w:rsidP="00632DB3">
            <w:pPr>
              <w:pStyle w:val="AufzhlungderAufgaben"/>
            </w:pPr>
          </w:p>
          <w:p w:rsidR="00632DB3" w:rsidRDefault="00632DB3" w:rsidP="00632DB3">
            <w:pPr>
              <w:pStyle w:val="AufzhlungderAufgaben"/>
              <w:rPr>
                <w:sz w:val="18"/>
              </w:rPr>
            </w:pPr>
          </w:p>
          <w:p w:rsidR="00632DB3" w:rsidRDefault="00632DB3" w:rsidP="00632DB3">
            <w:pPr>
              <w:pStyle w:val="AufzhlungderAufgaben"/>
              <w:rPr>
                <w:sz w:val="18"/>
              </w:rPr>
            </w:pPr>
          </w:p>
          <w:p w:rsidR="00632DB3" w:rsidRDefault="00632DB3" w:rsidP="00632DB3">
            <w:pPr>
              <w:pStyle w:val="AufzhlungderAufgaben"/>
              <w:rPr>
                <w:sz w:val="18"/>
              </w:rPr>
            </w:pPr>
          </w:p>
          <w:p w:rsidR="00632DB3" w:rsidRDefault="00632DB3" w:rsidP="00632DB3">
            <w:pPr>
              <w:pStyle w:val="AufzhlungderAufgaben"/>
              <w:rPr>
                <w:sz w:val="18"/>
              </w:rPr>
            </w:pPr>
          </w:p>
          <w:p w:rsidR="00632DB3" w:rsidRPr="00632DB3" w:rsidRDefault="00632DB3" w:rsidP="00632DB3">
            <w:pPr>
              <w:pStyle w:val="AufzhlungderAufgaben"/>
              <w:rPr>
                <w:sz w:val="18"/>
              </w:rPr>
            </w:pPr>
          </w:p>
          <w:p w:rsidR="00632DB3" w:rsidRPr="00632DB3" w:rsidRDefault="00632DB3" w:rsidP="00632DB3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t>Welche Tricks wendet „</w:t>
            </w:r>
            <w:proofErr w:type="spellStart"/>
            <w:r>
              <w:t>Gnomio</w:t>
            </w:r>
            <w:proofErr w:type="spellEnd"/>
            <w:r>
              <w:t xml:space="preserve">“ an, um dich zu verunsichern? </w:t>
            </w:r>
            <w:r>
              <w:br/>
              <w:t xml:space="preserve">Klicke auf: </w:t>
            </w:r>
            <w:r w:rsidRPr="00E44AA9">
              <w:rPr>
                <w:rStyle w:val="LinksNavigationstitelZchn"/>
              </w:rPr>
              <w:t xml:space="preserve">Die 10 Tricks von </w:t>
            </w:r>
            <w:proofErr w:type="spellStart"/>
            <w:r w:rsidRPr="00E44AA9">
              <w:rPr>
                <w:rStyle w:val="LinksNavigationstitelZchn"/>
              </w:rPr>
              <w:t>Gnomio</w:t>
            </w:r>
            <w:proofErr w:type="spellEnd"/>
          </w:p>
          <w:tbl>
            <w:tblPr>
              <w:tblStyle w:val="Tabellenraster"/>
              <w:tblW w:w="9055" w:type="dxa"/>
              <w:tblLook w:val="04A0" w:firstRow="1" w:lastRow="0" w:firstColumn="1" w:lastColumn="0" w:noHBand="0" w:noVBand="1"/>
            </w:tblPr>
            <w:tblGrid>
              <w:gridCol w:w="9055"/>
            </w:tblGrid>
            <w:tr w:rsidR="00196228" w:rsidTr="00632DB3">
              <w:trPr>
                <w:trHeight w:val="4535"/>
              </w:trPr>
              <w:tc>
                <w:tcPr>
                  <w:tcW w:w="9055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C94D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3F1DC3" w:rsidRDefault="00F14EBF" w:rsidP="007D7025">
            <w:pPr>
              <w:pStyle w:val="Kategorie"/>
              <w:tabs>
                <w:tab w:val="center" w:pos="1206"/>
              </w:tabs>
            </w:pPr>
            <w:r>
              <w:rPr>
                <w:noProof/>
              </w:rPr>
              <w:lastRenderedPageBreak/>
              <w:drawing>
                <wp:anchor distT="0" distB="0" distL="127000" distR="127000" simplePos="0" relativeHeight="251671552" behindDoc="1" locked="0" layoutInCell="1" allowOverlap="0" wp14:anchorId="6A4E0D8D" wp14:editId="4F6AC5D2">
                  <wp:simplePos x="0" y="0"/>
                  <wp:positionH relativeFrom="column">
                    <wp:posOffset>4919980</wp:posOffset>
                  </wp:positionH>
                  <wp:positionV relativeFrom="line">
                    <wp:posOffset>44994</wp:posOffset>
                  </wp:positionV>
                  <wp:extent cx="889000" cy="1014730"/>
                  <wp:effectExtent l="0" t="0" r="6350" b="0"/>
                  <wp:wrapTight wrapText="bothSides">
                    <wp:wrapPolygon edited="0">
                      <wp:start x="7869" y="0"/>
                      <wp:lineTo x="0" y="1622"/>
                      <wp:lineTo x="0" y="12976"/>
                      <wp:lineTo x="1389" y="20275"/>
                      <wp:lineTo x="6943" y="21086"/>
                      <wp:lineTo x="10646" y="21086"/>
                      <wp:lineTo x="12497" y="21086"/>
                      <wp:lineTo x="13886" y="21086"/>
                      <wp:lineTo x="21291" y="19870"/>
                      <wp:lineTo x="21291" y="10949"/>
                      <wp:lineTo x="18977" y="6488"/>
                      <wp:lineTo x="21291" y="3244"/>
                      <wp:lineTo x="21291" y="811"/>
                      <wp:lineTo x="12497" y="0"/>
                      <wp:lineTo x="7869" y="0"/>
                    </wp:wrapPolygon>
                  </wp:wrapTight>
                  <wp:docPr id="8" name="Grafik 8" descr="s_an_sv_gas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an_sv_gas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7025" w:rsidRDefault="00632DB3" w:rsidP="007D7025">
            <w:pPr>
              <w:pStyle w:val="Kategorie"/>
              <w:tabs>
                <w:tab w:val="center" w:pos="1206"/>
              </w:tabs>
            </w:pPr>
            <w:r>
              <w:t>… und entwaffnen</w:t>
            </w:r>
          </w:p>
          <w:p w:rsidR="00632DB3" w:rsidRPr="007D7025" w:rsidRDefault="00632DB3" w:rsidP="007D7025">
            <w:pPr>
              <w:pStyle w:val="Kategorie"/>
              <w:tabs>
                <w:tab w:val="center" w:pos="1206"/>
              </w:tabs>
            </w:pPr>
          </w:p>
          <w:p w:rsidR="00632DB3" w:rsidRPr="00632DB3" w:rsidRDefault="00632DB3" w:rsidP="00632DB3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5203C6">
              <w:t xml:space="preserve">Was kannst Du gegen negative und unwahre Kritik von </w:t>
            </w:r>
            <w:proofErr w:type="spellStart"/>
            <w:r w:rsidRPr="005203C6">
              <w:t>Gnomio</w:t>
            </w:r>
            <w:proofErr w:type="spellEnd"/>
            <w:r w:rsidRPr="005203C6">
              <w:t xml:space="preserve"> unternehmen?</w:t>
            </w:r>
            <w:r>
              <w:t xml:space="preserve"> </w:t>
            </w:r>
            <w:r>
              <w:br/>
              <w:t xml:space="preserve">Klicke auf: </w:t>
            </w:r>
            <w:proofErr w:type="spellStart"/>
            <w:r w:rsidRPr="005203C6">
              <w:rPr>
                <w:rStyle w:val="LinksNavigationstitelZchn"/>
              </w:rPr>
              <w:t>Gnomio</w:t>
            </w:r>
            <w:proofErr w:type="spellEnd"/>
            <w:r w:rsidRPr="005203C6">
              <w:rPr>
                <w:rStyle w:val="LinksNavigationstitelZchn"/>
              </w:rPr>
              <w:t xml:space="preserve"> entwaffnen</w:t>
            </w:r>
            <w:r>
              <w:t xml:space="preserve"> und dann </w:t>
            </w:r>
            <w:r w:rsidRPr="005203C6">
              <w:rPr>
                <w:rStyle w:val="LinksNavigationstitelZchn"/>
              </w:rPr>
              <w:t xml:space="preserve">7 Tipps gegen </w:t>
            </w:r>
            <w:proofErr w:type="spellStart"/>
            <w:r w:rsidRPr="005203C6">
              <w:rPr>
                <w:rStyle w:val="LinksNavigationstitelZchn"/>
              </w:rPr>
              <w:t>Gnomio</w:t>
            </w:r>
            <w:proofErr w:type="spellEnd"/>
          </w:p>
          <w:tbl>
            <w:tblPr>
              <w:tblStyle w:val="Tabellenraster"/>
              <w:tblW w:w="9102" w:type="dxa"/>
              <w:tblLook w:val="04A0" w:firstRow="1" w:lastRow="0" w:firstColumn="1" w:lastColumn="0" w:noHBand="0" w:noVBand="1"/>
            </w:tblPr>
            <w:tblGrid>
              <w:gridCol w:w="9102"/>
            </w:tblGrid>
            <w:tr w:rsidR="00632DB3" w:rsidTr="00632DB3">
              <w:trPr>
                <w:trHeight w:val="4219"/>
              </w:trPr>
              <w:tc>
                <w:tcPr>
                  <w:tcW w:w="9102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632DB3" w:rsidRDefault="00632DB3" w:rsidP="00C94D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632DB3" w:rsidRDefault="00632DB3" w:rsidP="00632DB3">
            <w:pPr>
              <w:pStyle w:val="AufzhlungderAufgaben"/>
            </w:pPr>
          </w:p>
          <w:p w:rsidR="00632DB3" w:rsidRDefault="00632DB3" w:rsidP="00632DB3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  <w:p w:rsidR="00632DB3" w:rsidRDefault="00632DB3" w:rsidP="00632DB3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  <w:p w:rsidR="00632DB3" w:rsidRDefault="00632DB3" w:rsidP="00632DB3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  <w:p w:rsidR="00632DB3" w:rsidRDefault="00632DB3" w:rsidP="00632DB3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  <w:p w:rsidR="00632DB3" w:rsidRPr="00632DB3" w:rsidRDefault="00632DB3" w:rsidP="00632DB3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  <w:p w:rsidR="001672D7" w:rsidRPr="00632DB3" w:rsidRDefault="00632DB3" w:rsidP="00632DB3">
            <w:pPr>
              <w:pStyle w:val="AufzhlungderAufgaben"/>
              <w:numPr>
                <w:ilvl w:val="0"/>
                <w:numId w:val="4"/>
              </w:numPr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t xml:space="preserve">Was kannst Du tun, um dein Selbstwertgefühl zu stärken? </w:t>
            </w:r>
            <w:r>
              <w:br/>
              <w:t xml:space="preserve">Klicke auf: </w:t>
            </w:r>
            <w:r w:rsidRPr="005203C6">
              <w:rPr>
                <w:rStyle w:val="LinksNavigationstitelZchn"/>
              </w:rPr>
              <w:t>Übungen für mehr Selbstwert</w:t>
            </w:r>
          </w:p>
          <w:tbl>
            <w:tblPr>
              <w:tblStyle w:val="Tabellenraster"/>
              <w:tblW w:w="9056" w:type="dxa"/>
              <w:tblLook w:val="04A0" w:firstRow="1" w:lastRow="0" w:firstColumn="1" w:lastColumn="0" w:noHBand="0" w:noVBand="1"/>
            </w:tblPr>
            <w:tblGrid>
              <w:gridCol w:w="9056"/>
            </w:tblGrid>
            <w:tr w:rsidR="007D7025" w:rsidTr="003F1DC3">
              <w:trPr>
                <w:trHeight w:val="5669"/>
              </w:trPr>
              <w:tc>
                <w:tcPr>
                  <w:tcW w:w="9056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7D7025" w:rsidRDefault="007D7025" w:rsidP="00C94D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7D7025" w:rsidRPr="009679D0" w:rsidRDefault="007D7025" w:rsidP="00632DB3">
            <w:pPr>
              <w:pStyle w:val="AufzhlungderAufgaben"/>
              <w:rPr>
                <w:rStyle w:val="Tipps"/>
              </w:rPr>
            </w:pPr>
          </w:p>
        </w:tc>
      </w:tr>
    </w:tbl>
    <w:p w:rsidR="00632DB3" w:rsidRDefault="00632DB3" w:rsidP="003F1DC3"/>
    <w:tbl>
      <w:tblPr>
        <w:tblpPr w:leftFromText="141" w:rightFromText="141" w:vertAnchor="text" w:horzAnchor="margin" w:tblpY="212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632DB3" w:rsidRPr="009679D0" w:rsidTr="0067233E">
        <w:tc>
          <w:tcPr>
            <w:tcW w:w="9321" w:type="dxa"/>
            <w:shd w:val="clear" w:color="auto" w:fill="auto"/>
          </w:tcPr>
          <w:p w:rsidR="00632DB3" w:rsidRPr="009679D0" w:rsidRDefault="00632DB3" w:rsidP="0067233E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F3E784" wp14:editId="390597CF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17D92D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32DB3" w:rsidRPr="00196228" w:rsidTr="0067233E">
        <w:tc>
          <w:tcPr>
            <w:tcW w:w="9321" w:type="dxa"/>
            <w:shd w:val="clear" w:color="auto" w:fill="auto"/>
          </w:tcPr>
          <w:p w:rsidR="00632DB3" w:rsidRPr="00196228" w:rsidRDefault="00632DB3" w:rsidP="0067233E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632DB3" w:rsidRPr="00196228" w:rsidRDefault="00632DB3" w:rsidP="0067233E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632DB3" w:rsidRDefault="00632DB3" w:rsidP="003F1DC3"/>
    <w:sectPr w:rsidR="00632DB3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78" w:rsidRDefault="00D03978" w:rsidP="003151EB">
      <w:pPr>
        <w:spacing w:after="0" w:line="240" w:lineRule="auto"/>
      </w:pPr>
      <w:r>
        <w:separator/>
      </w:r>
    </w:p>
  </w:endnote>
  <w:endnote w:type="continuationSeparator" w:id="0">
    <w:p w:rsidR="00D03978" w:rsidRDefault="00D0397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C94D56">
      <w:rPr>
        <w:rFonts w:ascii="Trebuchet MS" w:hAnsi="Trebuchet MS"/>
        <w:noProof/>
      </w:rPr>
      <w:t>3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78" w:rsidRDefault="00D03978" w:rsidP="003151EB">
      <w:pPr>
        <w:spacing w:after="0" w:line="240" w:lineRule="auto"/>
      </w:pPr>
      <w:r>
        <w:separator/>
      </w:r>
    </w:p>
  </w:footnote>
  <w:footnote w:type="continuationSeparator" w:id="0">
    <w:p w:rsidR="00D03978" w:rsidRDefault="00D0397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E8BAC452"/>
    <w:lvl w:ilvl="0" w:tplc="055AC1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145C3A"/>
    <w:rsid w:val="001672D7"/>
    <w:rsid w:val="001728AA"/>
    <w:rsid w:val="00196228"/>
    <w:rsid w:val="00290CCD"/>
    <w:rsid w:val="00305BDD"/>
    <w:rsid w:val="003151EB"/>
    <w:rsid w:val="0038529B"/>
    <w:rsid w:val="003F1DC3"/>
    <w:rsid w:val="00401AE4"/>
    <w:rsid w:val="00415E6B"/>
    <w:rsid w:val="00444970"/>
    <w:rsid w:val="00447127"/>
    <w:rsid w:val="00455696"/>
    <w:rsid w:val="004C35DF"/>
    <w:rsid w:val="005A02AD"/>
    <w:rsid w:val="00632DB3"/>
    <w:rsid w:val="00724A4E"/>
    <w:rsid w:val="007A0BE0"/>
    <w:rsid w:val="007D0975"/>
    <w:rsid w:val="007D7025"/>
    <w:rsid w:val="008A5FF9"/>
    <w:rsid w:val="00965B0C"/>
    <w:rsid w:val="00A20C33"/>
    <w:rsid w:val="00A23516"/>
    <w:rsid w:val="00B50C10"/>
    <w:rsid w:val="00C54210"/>
    <w:rsid w:val="00C6126F"/>
    <w:rsid w:val="00C94D56"/>
    <w:rsid w:val="00CF002F"/>
    <w:rsid w:val="00D01FDD"/>
    <w:rsid w:val="00D03978"/>
    <w:rsid w:val="00D76770"/>
    <w:rsid w:val="00E3304E"/>
    <w:rsid w:val="00E67D8A"/>
    <w:rsid w:val="00EF31DA"/>
    <w:rsid w:val="00F14EBF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sv-aufpepp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3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cp:lastPrinted>2021-10-21T07:28:00Z</cp:lastPrinted>
  <dcterms:created xsi:type="dcterms:W3CDTF">2021-12-06T13:41:00Z</dcterms:created>
  <dcterms:modified xsi:type="dcterms:W3CDTF">2022-06-13T13:43:00Z</dcterms:modified>
</cp:coreProperties>
</file>