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C22137" w:rsidRDefault="00C22137"/>
    <w:p w:rsidR="00C22137" w:rsidRDefault="00C22137"/>
    <w:p w:rsidR="00C22137" w:rsidRPr="00C22137" w:rsidRDefault="00C22137" w:rsidP="00C22137">
      <w:pPr>
        <w:spacing w:line="276" w:lineRule="auto"/>
        <w:rPr>
          <w:sz w:val="30"/>
        </w:rPr>
      </w:pPr>
    </w:p>
    <w:p w:rsidR="00C22137" w:rsidRPr="00710C53" w:rsidRDefault="00C22137" w:rsidP="00C22137">
      <w:pPr>
        <w:pStyle w:val="Haupttitel"/>
        <w:spacing w:line="276" w:lineRule="auto"/>
        <w:ind w:left="708"/>
        <w:jc w:val="center"/>
        <w:rPr>
          <w:sz w:val="36"/>
        </w:rPr>
      </w:pPr>
      <w:r w:rsidRPr="00710C53">
        <w:rPr>
          <w:sz w:val="36"/>
        </w:rPr>
        <w:t>Kiffen ist völlig ungefährlich (?)</w:t>
      </w:r>
    </w:p>
    <w:p w:rsidR="00C22137" w:rsidRPr="00710C53" w:rsidRDefault="00C22137" w:rsidP="00C22137">
      <w:pPr>
        <w:pStyle w:val="Haupttitel"/>
        <w:spacing w:line="276" w:lineRule="auto"/>
        <w:ind w:left="708"/>
        <w:jc w:val="center"/>
        <w:rPr>
          <w:sz w:val="36"/>
        </w:rPr>
      </w:pPr>
      <w:r w:rsidRPr="00710C53">
        <w:rPr>
          <w:sz w:val="36"/>
        </w:rPr>
        <w:t>Was spricht dafür? Was spricht dagegen?</w:t>
      </w:r>
    </w:p>
    <w:p w:rsidR="00C22137" w:rsidRDefault="00E06E23" w:rsidP="00C22137">
      <w:pPr>
        <w:tabs>
          <w:tab w:val="left" w:pos="5803"/>
        </w:tabs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230782</wp:posOffset>
                </wp:positionH>
                <wp:positionV relativeFrom="paragraph">
                  <wp:posOffset>2661285</wp:posOffset>
                </wp:positionV>
                <wp:extent cx="9053465" cy="1729212"/>
                <wp:effectExtent l="0" t="0" r="14605" b="2349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3465" cy="1729212"/>
                          <a:chOff x="0" y="0"/>
                          <a:chExt cx="9053465" cy="1729212"/>
                        </a:xfrm>
                      </wpg:grpSpPr>
                      <wps:wsp>
                        <wps:cNvPr id="5" name="Gerader Verbinder 5"/>
                        <wps:cNvCnPr/>
                        <wps:spPr>
                          <a:xfrm>
                            <a:off x="1276539" y="968721"/>
                            <a:ext cx="6480000" cy="271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>
                            <a:off x="4526733" y="977774"/>
                            <a:ext cx="0" cy="7514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>
                            <a:off x="3983525" y="1729212"/>
                            <a:ext cx="10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8"/>
                        <wps:cNvCnPr/>
                        <wps:spPr>
                          <a:xfrm>
                            <a:off x="1285592" y="226337"/>
                            <a:ext cx="0" cy="7512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7740713" y="253497"/>
                            <a:ext cx="0" cy="7512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Flussdiagramm: Magnetplattenspeicher 10"/>
                        <wps:cNvSpPr/>
                        <wps:spPr>
                          <a:xfrm>
                            <a:off x="0" y="0"/>
                            <a:ext cx="2670772" cy="687906"/>
                          </a:xfrm>
                          <a:prstGeom prst="flowChartMagneticDisk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2137" w:rsidRPr="00C22137" w:rsidRDefault="00C22137" w:rsidP="00710C53">
                              <w:pPr>
                                <w:pStyle w:val="Haupttitel"/>
                                <w:jc w:val="center"/>
                              </w:pPr>
                              <w:r w:rsidRPr="00C22137"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ussdiagramm: Magnetplattenspeicher 11"/>
                        <wps:cNvSpPr/>
                        <wps:spPr>
                          <a:xfrm>
                            <a:off x="6382693" y="27160"/>
                            <a:ext cx="2670772" cy="687906"/>
                          </a:xfrm>
                          <a:prstGeom prst="flowChartMagneticDisk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1651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2137" w:rsidRPr="00E06E23" w:rsidRDefault="00C22137" w:rsidP="00710C53">
                              <w:pPr>
                                <w:pStyle w:val="Haupttitel"/>
                                <w:jc w:val="center"/>
                              </w:pPr>
                              <w:r w:rsidRPr="00E06E23"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margin-left:18.15pt;margin-top:209.55pt;width:712.85pt;height:136.15pt;z-index:251669504;mso-position-horizontal-relative:margin" coordsize="90534,1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">
                <v:line id="Gerader Verbinder 5" o:spid="_x0000_s1027" style="position:absolute;visibility:visible;mso-wrap-style:square" from="12765,9687" to="77565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0N8MAAADaAAAADwAAAGRycy9kb3ducmV2LnhtbESPQWvCQBSE7wX/w/IK3symFUVSVymC&#10;0JxsNYUeH9nXJDT7Nu6uJs2vdwtCj8PMfMOst4NpxZWcbywreEpSEMSl1Q1XCorTfrYC4QOyxtYy&#10;KfglD9vN5GGNmbY9f9D1GCoRIewzVFCH0GVS+rImgz6xHXH0vq0zGKJ0ldQO+wg3rXxO06U02HBc&#10;qLGjXU3lz/FiFOT7zpvD+J6f55+5Gws8t19+qdT0cXh9ARFoCP/he/tNK1jA35V4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pdDfDAAAA2gAAAA8AAAAAAAAAAAAA&#10;AAAAoQIAAGRycy9kb3ducmV2LnhtbFBLBQYAAAAABAAEAPkAAACRAwAAAAA=&#10;" strokecolor="#165154" strokeweight="1.5pt">
                  <v:stroke joinstyle="miter"/>
                </v:line>
                <v:line id="Gerader Verbinder 6" o:spid="_x0000_s1028" style="position:absolute;visibility:visible;mso-wrap-style:square" from="45267,9777" to="45267,1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vqQMEAAADaAAAADwAAAGRycy9kb3ducmV2LnhtbESPT4vCMBTE78J+h/CEvWmqC0W6RhFB&#10;2J7Wv7DHR/Nsi81LTaJ2/fRGEDwOM/MbZjrvTCOu5HxtWcFomIAgLqyuuVSw360GExA+IGtsLJOC&#10;f/Iwn330pphpe+MNXbehFBHCPkMFVQhtJqUvKjLoh7Yljt7ROoMhSldK7fAW4aaR4yRJpcGa40KF&#10;LS0rKk7bi1GQr1pvfu/r/Px1yN19j+fmz6dKffa7xTeIQF14h1/tH60gheeVe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O+pAwQAAANoAAAAPAAAAAAAAAAAAAAAA&#10;AKECAABkcnMvZG93bnJldi54bWxQSwUGAAAAAAQABAD5AAAAjwMAAAAA&#10;" strokecolor="#165154" strokeweight="1.5pt">
                  <v:stroke joinstyle="miter"/>
                </v:line>
                <v:line id="Gerader Verbinder 7" o:spid="_x0000_s1029" style="position:absolute;visibility:visible;mso-wrap-style:square" from="39835,17292" to="50635,1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P28MAAADaAAAADwAAAGRycy9kb3ducmV2LnhtbESPQWvCQBSE7wX/w/IK3ppNFVJJXaUI&#10;gjlZNYUeH9nXJDT7Nu6uJvXXu4VCj8PMfMMs16PpxJWcby0reE5SEMSV1S3XCsrT9mkBwgdkjZ1l&#10;UvBDHtarycMSc20HPtD1GGoRIexzVNCE0OdS+qohgz6xPXH0vqwzGKJ0tdQOhwg3nZylaSYNthwX&#10;Guxp01D1fbwYBcW292Z/ey/O84/C3Uo8d58+U2r6OL69ggg0hv/wX3unFbzA75V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3T9vDAAAA2gAAAA8AAAAAAAAAAAAA&#10;AAAAoQIAAGRycy9kb3ducmV2LnhtbFBLBQYAAAAABAAEAPkAAACRAwAAAAA=&#10;" strokecolor="#165154" strokeweight="1.5pt">
                  <v:stroke joinstyle="miter"/>
                </v:line>
                <v:line id="Gerader Verbinder 8" o:spid="_x0000_s1030" style="position:absolute;visibility:visible;mso-wrap-style:square" from="12855,2263" to="12855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jbqb4AAADaAAAADwAAAGRycy9kb3ducmV2LnhtbERPy4rCMBTdD/gP4QruxlQFkWoUEQS7&#10;0vEBLi/NtS02NzWJWv36yUJweTjv2aI1tXiQ85VlBYN+AoI4t7riQsHxsP6dgPABWWNtmRS8yMNi&#10;3vmZYartk//osQ+FiCHsU1RQhtCkUvq8JIO+bxviyF2sMxgidIXUDp8x3NRymCRjabDi2FBiQ6uS&#10;8uv+bhRk68ab7XuX3UanzL2PeKvPfqxUr9supyACteEr/rg3WkHcGq/EGyDn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6NupvgAAANoAAAAPAAAAAAAAAAAAAAAAAKEC&#10;AABkcnMvZG93bnJldi54bWxQSwUGAAAAAAQABAD5AAAAjAMAAAAA&#10;" strokecolor="#165154" strokeweight="1.5pt">
                  <v:stroke joinstyle="miter"/>
                </v:line>
                <v:line id="Gerader Verbinder 9" o:spid="_x0000_s1031" style="position:absolute;visibility:visible;mso-wrap-style:square" from="77407,2534" to="77407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+MsMAAADaAAAADwAAAGRycy9kb3ducmV2LnhtbESPQWvCQBSE7wX/w/IK3ppNFUJNXaUI&#10;gjlZNYUeH9nXJDT7Nu6uJvXXu4VCj8PMfMMs16PpxJWcby0reE5SEMSV1S3XCsrT9ukFhA/IGjvL&#10;pOCHPKxXk4cl5toOfKDrMdQiQtjnqKAJoc+l9FVDBn1ie+LofVlnMETpaqkdDhFuOjlL00wabDku&#10;NNjTpqHq+3gxCopt783+9l6c5x+Fu5V47j59ptT0cXx7BRFoDP/hv/ZOK1jA75V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kfjLDAAAA2gAAAA8AAAAAAAAAAAAA&#10;AAAAoQIAAGRycy9kb3ducmV2LnhtbFBLBQYAAAAABAAEAPkAAACRAwAAAAA=&#10;" strokecolor="#165154" strokeweight="1.5pt">
                  <v:stroke joinstyle="miter"/>
                </v:lin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10" o:spid="_x0000_s1032" type="#_x0000_t132" style="position:absolute;width:26707;height:687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Y+scA&#10;AADbAAAADwAAAGRycy9kb3ducmV2LnhtbESPQU/CQBCF7yb+h82QeDGwxYPBwkLQxEQ9QEQPcBt3&#10;x7ahO1u6S1v+PXMw8TaT9+a9bxarwdeqozZWgQ1MJxkoYhtcxYWB76/X8QxUTMgO68Bk4EIRVsvb&#10;mwXmLvT8Sd0uFUpCOOZooEypybWOtiSPcRIaYtF+Q+sxydoW2rXYS7iv9UOWPWqPFUtDiQ29lGSP&#10;u7M30P/Q+RLtdvp0vLfP74fN6bTvPoy5Gw3rOahEQ/o3/12/OcEXevlFB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p2PrHAAAA2wAAAA8AAAAAAAAAAAAAAAAAmAIAAGRy&#10;cy9kb3ducmV2LnhtbFBLBQYAAAAABAAEAPUAAACMAwAAAAA=&#10;" fillcolor="white [3212]" strokecolor="#165154" strokeweight="1.5pt">
                  <v:stroke joinstyle="miter"/>
                  <v:textbox>
                    <w:txbxContent>
                      <w:p w:rsidR="00C22137" w:rsidRPr="00C22137" w:rsidRDefault="00C22137" w:rsidP="00710C53">
                        <w:pPr>
                          <w:pStyle w:val="Haupttitel"/>
                          <w:jc w:val="center"/>
                        </w:pPr>
                        <w:r w:rsidRPr="00C22137">
                          <w:t>+</w:t>
                        </w:r>
                      </w:p>
                    </w:txbxContent>
                  </v:textbox>
                </v:shape>
                <v:shape id="Flussdiagramm: Magnetplattenspeicher 11" o:spid="_x0000_s1033" type="#_x0000_t132" style="position:absolute;left:63826;top:271;width:26708;height:6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+csEA&#10;AADbAAAADwAAAGRycy9kb3ducmV2LnhtbERPS2vCQBC+F/wPywi9NZtIkZJmFSkoepBibHses2MS&#10;mp0N2c3Df98VhN7m43tOtp5MIwbqXG1ZQRLFIIgLq2suFXydty9vIJxH1thYJgU3crBezZ4yTLUd&#10;+URD7ksRQtilqKDyvk2ldEVFBl1kW+LAXW1n0AfYlVJ3OIZw08hFHC+lwZpDQ4UtfVRU/Oa9UfC6&#10;OZzdsBg+k59jj83uwt9jy0o9z6fNOwhPk/8XP9x7HeYncP8lH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NvnLBAAAA2wAAAA8AAAAAAAAAAAAAAAAAmAIAAGRycy9kb3du&#10;cmV2LnhtbFBLBQYAAAAABAAEAPUAAACGAwAAAAA=&#10;" fillcolor="white [3212]" strokecolor="#165154" strokeweight="1.5pt">
                  <v:stroke joinstyle="miter"/>
                  <v:textbox>
                    <w:txbxContent>
                      <w:p w:rsidR="00C22137" w:rsidRPr="00E06E23" w:rsidRDefault="00C22137" w:rsidP="00710C53">
                        <w:pPr>
                          <w:pStyle w:val="Haupttitel"/>
                          <w:jc w:val="center"/>
                        </w:pPr>
                        <w:r w:rsidRPr="00E06E23">
                          <w:t>-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2137">
        <w:tab/>
      </w:r>
    </w:p>
    <w:sectPr w:rsidR="00C22137" w:rsidSect="00C22137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03" w:rsidRDefault="00E76903" w:rsidP="003151EB">
      <w:pPr>
        <w:spacing w:after="0" w:line="240" w:lineRule="auto"/>
      </w:pPr>
      <w:r>
        <w:separator/>
      </w:r>
    </w:p>
  </w:endnote>
  <w:endnote w:type="continuationSeparator" w:id="0">
    <w:p w:rsidR="00E76903" w:rsidRDefault="00E7690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03" w:rsidRDefault="00E76903" w:rsidP="003151EB">
      <w:pPr>
        <w:spacing w:after="0" w:line="240" w:lineRule="auto"/>
      </w:pPr>
      <w:r>
        <w:separator/>
      </w:r>
    </w:p>
  </w:footnote>
  <w:footnote w:type="continuationSeparator" w:id="0">
    <w:p w:rsidR="00E76903" w:rsidRDefault="00E7690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E6523C" w:rsidP="00C22137">
    <w:pPr>
      <w:pStyle w:val="Kopfzeile"/>
      <w:tabs>
        <w:tab w:val="clear" w:pos="4536"/>
        <w:tab w:val="clear" w:pos="9072"/>
        <w:tab w:val="left" w:pos="10180"/>
        <w:tab w:val="left" w:pos="12063"/>
      </w:tabs>
      <w:rPr>
        <w:noProof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8EC04" wp14:editId="4323361C">
              <wp:simplePos x="0" y="0"/>
              <wp:positionH relativeFrom="column">
                <wp:posOffset>6092027</wp:posOffset>
              </wp:positionH>
              <wp:positionV relativeFrom="paragraph">
                <wp:posOffset>-685165</wp:posOffset>
              </wp:positionV>
              <wp:extent cx="3630968" cy="1648963"/>
              <wp:effectExtent l="76200" t="152400" r="64770" b="16129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9103">
                        <a:off x="0" y="0"/>
                        <a:ext cx="3630968" cy="164896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BAC3D" id="Rechteck 14" o:spid="_x0000_s1026" style="position:absolute;margin-left:479.7pt;margin-top:-53.95pt;width:285.9pt;height:129.85pt;rotation:-31773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" fillcolor="white [3212]" stroked="f" strokeweight="1pt"/>
          </w:pict>
        </mc:Fallback>
      </mc:AlternateContent>
    </w:r>
    <w:r w:rsidR="00C2213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6575425</wp:posOffset>
              </wp:positionH>
              <wp:positionV relativeFrom="paragraph">
                <wp:posOffset>-610707</wp:posOffset>
              </wp:positionV>
              <wp:extent cx="3630968" cy="1648963"/>
              <wp:effectExtent l="76200" t="152400" r="64770" b="16129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9103">
                        <a:off x="0" y="0"/>
                        <a:ext cx="3630968" cy="1648963"/>
                      </a:xfrm>
                      <a:prstGeom prst="rect">
                        <a:avLst/>
                      </a:prstGeom>
                      <a:solidFill>
                        <a:srgbClr val="1651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52F75" id="Rechteck 4" o:spid="_x0000_s1026" style="position:absolute;margin-left:517.75pt;margin-top:-48.1pt;width:285.9pt;height:129.85pt;rotation:-3177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" fillcolor="#165154" stroked="f" strokeweight="1pt"/>
          </w:pict>
        </mc:Fallback>
      </mc:AlternateContent>
    </w:r>
    <w:r w:rsidR="00C22137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page">
            <wp:align>left</wp:align>
          </wp:positionH>
          <wp:positionV relativeFrom="paragraph">
            <wp:posOffset>-451094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137">
      <w:rPr>
        <w:noProof/>
      </w:rPr>
      <w:tab/>
    </w:r>
    <w:r w:rsidR="00C22137">
      <w:rPr>
        <w:noProof/>
      </w:rPr>
      <w:tab/>
    </w:r>
  </w:p>
  <w:p w:rsidR="003151EB" w:rsidRDefault="00C22137" w:rsidP="00C22137">
    <w:pPr>
      <w:pStyle w:val="Kopfzeile"/>
      <w:tabs>
        <w:tab w:val="clear" w:pos="4536"/>
        <w:tab w:val="clear" w:pos="9072"/>
        <w:tab w:val="left" w:pos="114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7"/>
    <w:rsid w:val="003151EB"/>
    <w:rsid w:val="00710C53"/>
    <w:rsid w:val="00965B0C"/>
    <w:rsid w:val="00C22137"/>
    <w:rsid w:val="00C54210"/>
    <w:rsid w:val="00DF795A"/>
    <w:rsid w:val="00E06E23"/>
    <w:rsid w:val="00E6523C"/>
    <w:rsid w:val="00E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F1E52C-36D5-46EA-8C7E-0EACA47A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2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Haupttitel">
    <w:name w:val="Haupttitel"/>
    <w:basedOn w:val="berschrift1"/>
    <w:link w:val="HaupttitelZchn"/>
    <w:qFormat/>
    <w:rsid w:val="00C22137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kern w:val="0"/>
      <w:szCs w:val="28"/>
      <w:lang w:val="de-DE"/>
    </w:rPr>
  </w:style>
  <w:style w:type="character" w:customStyle="1" w:styleId="HaupttitelZchn">
    <w:name w:val="Haupttitel Zchn"/>
    <w:link w:val="Haupttitel"/>
    <w:rsid w:val="00C22137"/>
    <w:rPr>
      <w:rFonts w:ascii="Trebuchet MS" w:eastAsia="Times New Roman" w:hAnsi="Trebuchet MS" w:cs="Times New Roman"/>
      <w:b/>
      <w:bCs/>
      <w:caps/>
      <w:color w:val="097D80"/>
      <w:kern w:val="0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21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Vorlagen\Feelok%20Brief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Feelok Briefpapier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dcterms:created xsi:type="dcterms:W3CDTF">2021-11-04T14:08:00Z</dcterms:created>
  <dcterms:modified xsi:type="dcterms:W3CDTF">2021-11-12T07:39:00Z</dcterms:modified>
</cp:coreProperties>
</file>