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9804B0" w:rsidP="00101211">
      <w:pPr>
        <w:pStyle w:val="Haupttitel"/>
        <w:spacing w:line="276" w:lineRule="auto"/>
      </w:pPr>
      <w:r>
        <w:t>der männliche körper und die lust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101211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rFonts w:eastAsia="Trebuchet MS"/>
                <w:b/>
                <w:i/>
                <w:noProof/>
                <w:color w:val="FF75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4748530</wp:posOffset>
                  </wp:positionH>
                  <wp:positionV relativeFrom="paragraph">
                    <wp:posOffset>158750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41054B" w:rsidP="0041054B">
            <w:pPr>
              <w:pStyle w:val="Hinweis"/>
              <w:spacing w:after="0" w:line="240" w:lineRule="auto"/>
            </w:pPr>
            <w:r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8A5FF9" w:rsidRDefault="0041054B" w:rsidP="0041054B">
            <w:pPr>
              <w:pStyle w:val="Hinweis"/>
              <w:rPr>
                <w:color w:val="000000"/>
              </w:rPr>
            </w:pPr>
            <w:r w:rsidRPr="00E50EBA">
              <w:t>Suche danach er</w:t>
            </w:r>
            <w:r>
              <w:t>gänzende Informationen auf feel</w:t>
            </w:r>
            <w:r w:rsidRPr="00E50EBA">
              <w:t>ok.</w:t>
            </w:r>
            <w:r>
              <w:t>de</w:t>
            </w:r>
            <w:r w:rsidRPr="00E50EBA">
              <w:t xml:space="preserve">: </w:t>
            </w:r>
            <w:bookmarkStart w:id="0" w:name="_GoBack"/>
            <w:r w:rsidR="00D274A8" w:rsidRPr="00D915EF">
              <w:rPr>
                <w:rStyle w:val="LinksNavigationstitelZchn"/>
                <w:i/>
              </w:rPr>
              <w:fldChar w:fldCharType="begin"/>
            </w:r>
            <w:r w:rsidR="00D274A8" w:rsidRPr="00D915EF">
              <w:rPr>
                <w:rStyle w:val="LinksNavigationstitelZchn"/>
                <w:i/>
              </w:rPr>
              <w:instrText xml:space="preserve"> HYPERLINK "https://www.feelok.de/mkl" </w:instrText>
            </w:r>
            <w:r w:rsidR="00D274A8" w:rsidRPr="00D915EF">
              <w:rPr>
                <w:rStyle w:val="LinksNavigationstitelZchn"/>
                <w:i/>
              </w:rPr>
              <w:fldChar w:fldCharType="separate"/>
            </w:r>
            <w:r w:rsidR="009804B0" w:rsidRPr="00D915EF">
              <w:rPr>
                <w:rStyle w:val="LinksNavigationstitelZchn"/>
                <w:i/>
              </w:rPr>
              <w:t>feelok.de/</w:t>
            </w:r>
            <w:proofErr w:type="spellStart"/>
            <w:r w:rsidR="009804B0" w:rsidRPr="00D915EF">
              <w:rPr>
                <w:rStyle w:val="LinksNavigationstitelZchn"/>
                <w:i/>
              </w:rPr>
              <w:t>mkl</w:t>
            </w:r>
            <w:proofErr w:type="spellEnd"/>
            <w:r w:rsidR="00D274A8" w:rsidRPr="00D915EF">
              <w:rPr>
                <w:rStyle w:val="LinksNavigationstitelZchn"/>
                <w:i/>
              </w:rPr>
              <w:fldChar w:fldCharType="end"/>
            </w:r>
            <w:r w:rsidR="00551A85" w:rsidRPr="00D915EF">
              <w:rPr>
                <w:i w:val="0"/>
                <w:color w:val="000000"/>
              </w:rPr>
              <w:t xml:space="preserve"> </w:t>
            </w:r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537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9804B0" w:rsidP="00236456">
            <w:pPr>
              <w:pStyle w:val="Kategorie"/>
              <w:tabs>
                <w:tab w:val="center" w:pos="1206"/>
              </w:tabs>
            </w:pPr>
            <w:r>
              <w:t>Erogene Zonen</w:t>
            </w:r>
          </w:p>
          <w:p w:rsidR="00236456" w:rsidRDefault="00236456" w:rsidP="00236456">
            <w:pPr>
              <w:pStyle w:val="Kategorie"/>
              <w:tabs>
                <w:tab w:val="center" w:pos="1206"/>
              </w:tabs>
            </w:pPr>
          </w:p>
          <w:p w:rsidR="00196228" w:rsidRPr="00101211" w:rsidRDefault="009804B0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9804B0">
              <w:rPr>
                <w:b/>
              </w:rPr>
              <w:t>Was sind erogene Zonen?</w:t>
            </w:r>
            <w:r w:rsidRPr="00607BD6">
              <w:t xml:space="preserve"> </w:t>
            </w:r>
            <w:r w:rsidRPr="00607BD6">
              <w:br/>
              <w:t>Falls du nicht weiter weißt:</w:t>
            </w:r>
            <w:r w:rsidRPr="009804B0">
              <w:rPr>
                <w:rStyle w:val="LinksNavigationstitelZchn"/>
              </w:rPr>
              <w:t xml:space="preserve"> </w:t>
            </w:r>
            <w:hyperlink r:id="rId9" w:history="1">
              <w:r w:rsidRPr="009804B0">
                <w:rPr>
                  <w:rStyle w:val="LinksNavigationstitelZchn"/>
                </w:rPr>
                <w:t>Erogene Zonen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4C698C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1054B" w:rsidRDefault="0041054B" w:rsidP="0041054B">
            <w:pPr>
              <w:pStyle w:val="AufzhlungderAufgaben"/>
              <w:ind w:left="360"/>
              <w:rPr>
                <w:b/>
              </w:rPr>
            </w:pPr>
          </w:p>
          <w:p w:rsidR="001672D7" w:rsidRPr="009804B0" w:rsidRDefault="009804B0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9804B0">
              <w:rPr>
                <w:b/>
              </w:rPr>
              <w:t>Wie können die verschiedenen Körperteile ins Liebesspiel einbezogen werden?</w:t>
            </w:r>
            <w:r w:rsidRPr="00607BD6">
              <w:t xml:space="preserve"> </w:t>
            </w:r>
            <w:r w:rsidRPr="00607BD6">
              <w:br/>
              <w:t xml:space="preserve">Falls du nicht weiter weißt: </w:t>
            </w:r>
            <w:hyperlink r:id="rId10" w:history="1">
              <w:r w:rsidRPr="009804B0">
                <w:rPr>
                  <w:rStyle w:val="LinksNavigationstitelZchn"/>
                </w:rPr>
                <w:t>Brustwarzen</w:t>
              </w:r>
            </w:hyperlink>
            <w:r>
              <w:rPr>
                <w:rStyle w:val="LinksNavigationstitelZchn"/>
              </w:rPr>
              <w:t xml:space="preserve"> </w:t>
            </w:r>
            <w:r w:rsidRPr="00607BD6">
              <w:t xml:space="preserve">bis </w:t>
            </w:r>
            <w:hyperlink r:id="rId11" w:history="1">
              <w:r w:rsidRPr="009804B0">
                <w:rPr>
                  <w:rStyle w:val="LinksNavigationstitelZchn"/>
                </w:rPr>
                <w:t>Schultern, Arme, Hände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236456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236456" w:rsidRDefault="00236456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236456" w:rsidRDefault="00236456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236456" w:rsidRDefault="00236456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236456" w:rsidRDefault="00236456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236456" w:rsidRDefault="00236456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236456" w:rsidRDefault="00236456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804B0" w:rsidRDefault="009804B0" w:rsidP="009804B0">
            <w:pPr>
              <w:pStyle w:val="Kategorie"/>
              <w:rPr>
                <w:rStyle w:val="Tipps"/>
                <w:sz w:val="22"/>
                <w:szCs w:val="26"/>
              </w:rPr>
            </w:pPr>
            <w:r w:rsidRPr="009804B0">
              <w:rPr>
                <w:rStyle w:val="Tipps"/>
                <w:sz w:val="22"/>
                <w:szCs w:val="26"/>
              </w:rPr>
              <w:t>Geschlechtsorgane</w:t>
            </w:r>
          </w:p>
          <w:p w:rsidR="009804B0" w:rsidRPr="009804B0" w:rsidRDefault="009804B0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1054B" w:rsidRPr="009804B0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9804B0">
              <w:rPr>
                <w:b/>
              </w:rPr>
              <w:t>Was gehört zu den äußeren Geschlechtsorganen?</w:t>
            </w:r>
            <w:r w:rsidRPr="00607BD6">
              <w:br/>
              <w:t xml:space="preserve">Klicke auf: </w:t>
            </w:r>
            <w:hyperlink r:id="rId12" w:history="1">
              <w:r w:rsidRPr="009804B0">
                <w:rPr>
                  <w:rStyle w:val="LinksNavigationstitelZchn"/>
                </w:rPr>
                <w:t>Männliche Geschlechtsorgane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236456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698C" w:rsidRPr="00E50EBA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9804B0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9804B0">
              <w:rPr>
                <w:b/>
              </w:rPr>
              <w:t>Warum befinden sich die Hoden außerhalb des Körpers?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236456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9804B0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9804B0">
              <w:rPr>
                <w:b/>
              </w:rPr>
              <w:t xml:space="preserve">Wann ist ein Penis schlaff? Wann steif?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236456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9804B0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9804B0">
              <w:rPr>
                <w:b/>
              </w:rPr>
              <w:t>Was ist eine Phimose?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41054B" w:rsidRDefault="0041054B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9804B0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9804B0">
              <w:rPr>
                <w:b/>
              </w:rPr>
              <w:t>Was ist eine Beschneidung?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Pr="00E50EBA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9804B0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9804B0">
              <w:rPr>
                <w:b/>
              </w:rPr>
              <w:t>Wie viele Erektionen haben gesunde Männer während einer Nacht?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236456">
              <w:trPr>
                <w:trHeight w:val="56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101211" w:rsidRPr="009804B0" w:rsidRDefault="009804B0" w:rsidP="00236456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236456">
              <w:rPr>
                <w:b/>
              </w:rPr>
              <w:t>Was gehört zu den inneren Geschlechtsorganen?</w:t>
            </w:r>
            <w:r w:rsidRPr="00607BD6">
              <w:t xml:space="preserve"> </w:t>
            </w:r>
            <w:r w:rsidRPr="00607BD6">
              <w:br/>
              <w:t>Klicke auf:</w:t>
            </w:r>
            <w:r w:rsidRPr="00236456">
              <w:rPr>
                <w:rStyle w:val="LinksNavigationstitelZchn"/>
              </w:rPr>
              <w:t xml:space="preserve"> </w:t>
            </w:r>
            <w:hyperlink r:id="rId13" w:history="1">
              <w:r w:rsidR="004F65C3">
                <w:rPr>
                  <w:rStyle w:val="LinksNavigationstitelZchn"/>
                </w:rPr>
                <w:t>Innere Geschlechtsorgane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4C698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01211" w:rsidRDefault="00101211" w:rsidP="00101211">
            <w:pPr>
              <w:pStyle w:val="AufzhlungderAufgaben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  <w:p w:rsidR="00101211" w:rsidRPr="00236456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236456">
              <w:rPr>
                <w:b/>
              </w:rPr>
              <w:t>Was produziert die Prostata?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236456">
              <w:trPr>
                <w:trHeight w:val="56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9804B0" w:rsidRPr="009804B0" w:rsidRDefault="009804B0" w:rsidP="009804B0">
            <w:pPr>
              <w:pStyle w:val="AufzhlungderAufgaben"/>
              <w:rPr>
                <w:b/>
              </w:rPr>
            </w:pPr>
          </w:p>
          <w:p w:rsidR="009804B0" w:rsidRPr="00236456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236456">
              <w:rPr>
                <w:b/>
              </w:rPr>
              <w:t>Wann haben die meisten Jungen ihren ersten Samenerguss?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236456">
              <w:trPr>
                <w:trHeight w:val="56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9804B0" w:rsidRPr="009804B0" w:rsidRDefault="009804B0" w:rsidP="009804B0">
            <w:pPr>
              <w:pStyle w:val="AufzhlungderAufgaben"/>
              <w:rPr>
                <w:b/>
              </w:rPr>
            </w:pPr>
          </w:p>
          <w:p w:rsidR="009804B0" w:rsidRDefault="009804B0" w:rsidP="009804B0">
            <w:pPr>
              <w:pStyle w:val="Kategorie"/>
            </w:pPr>
            <w:r>
              <w:t>Körperpflege</w:t>
            </w:r>
          </w:p>
          <w:p w:rsidR="009804B0" w:rsidRPr="009804B0" w:rsidRDefault="009804B0" w:rsidP="009804B0">
            <w:pPr>
              <w:pStyle w:val="Kategorie"/>
            </w:pPr>
          </w:p>
          <w:p w:rsidR="009804B0" w:rsidRPr="004C698C" w:rsidRDefault="009804B0" w:rsidP="009804B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  <w:r w:rsidRPr="00236456">
              <w:rPr>
                <w:b/>
              </w:rPr>
              <w:t>Nenne die wichtigsten Maßnahmen für eine gelungene Körperpflege.</w:t>
            </w:r>
            <w:r w:rsidRPr="00607BD6">
              <w:t xml:space="preserve"> </w:t>
            </w:r>
            <w:r w:rsidRPr="00607BD6">
              <w:br/>
              <w:t xml:space="preserve">Falls du nicht weiter weißt: </w:t>
            </w:r>
            <w:hyperlink r:id="rId14" w:history="1">
              <w:r w:rsidRPr="00236456">
                <w:rPr>
                  <w:rStyle w:val="LinksNavigationstitelZchn"/>
                </w:rPr>
                <w:t>Tipps zur Körperpflege</w:t>
              </w:r>
              <w:r w:rsidRPr="00236456">
                <w:rPr>
                  <w:rStyle w:val="Hyperlink"/>
                  <w:rFonts w:ascii="Calibri" w:hAnsi="Calibri"/>
                  <w:sz w:val="22"/>
                  <w:szCs w:val="22"/>
                  <w:lang w:val="de-CH"/>
                </w:rPr>
                <w:t xml:space="preserve"> </w:t>
              </w:r>
            </w:hyperlink>
            <w:r w:rsidRPr="00607BD6">
              <w:rPr>
                <w:rStyle w:val="LinksNavigationstitelZchn"/>
                <w:rFonts w:eastAsia="Calibri"/>
                <w:b w:val="0"/>
                <w:i w:val="0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236456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D915E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55"/>
              <w:tblW w:w="9321" w:type="dxa"/>
              <w:tblLook w:val="04A0" w:firstRow="1" w:lastRow="0" w:firstColumn="1" w:lastColumn="0" w:noHBand="0" w:noVBand="1"/>
            </w:tblPr>
            <w:tblGrid>
              <w:gridCol w:w="9321"/>
            </w:tblGrid>
            <w:tr w:rsidR="00236456" w:rsidRPr="009679D0" w:rsidTr="00420D21">
              <w:tc>
                <w:tcPr>
                  <w:tcW w:w="9321" w:type="dxa"/>
                  <w:shd w:val="clear" w:color="auto" w:fill="auto"/>
                </w:tcPr>
                <w:p w:rsidR="00236456" w:rsidRPr="009679D0" w:rsidRDefault="00236456" w:rsidP="00236456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9ABA59" wp14:editId="46EBBD00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0FCC786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236456" w:rsidRPr="00196228" w:rsidTr="00420D21">
              <w:tc>
                <w:tcPr>
                  <w:tcW w:w="9321" w:type="dxa"/>
                  <w:shd w:val="clear" w:color="auto" w:fill="auto"/>
                </w:tcPr>
                <w:p w:rsidR="00236456" w:rsidRPr="00196228" w:rsidRDefault="00236456" w:rsidP="00236456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 xml:space="preserve">Weitere Arbeitsblätter auf </w:t>
                  </w:r>
                  <w:proofErr w:type="spellStart"/>
                  <w:r w:rsidRPr="00196228">
                    <w:rPr>
                      <w:color w:val="808080"/>
                    </w:rPr>
                    <w:t>feelok</w:t>
                  </w:r>
                  <w:proofErr w:type="spellEnd"/>
                  <w:r w:rsidRPr="00196228">
                    <w:rPr>
                      <w:color w:val="808080"/>
                    </w:rPr>
                    <w:t xml:space="preserve"> - Lehrpersonen und </w:t>
                  </w:r>
                  <w:proofErr w:type="spellStart"/>
                  <w:r w:rsidRPr="00196228">
                    <w:rPr>
                      <w:color w:val="808080"/>
                    </w:rPr>
                    <w:t>Multiplikator:innen</w:t>
                  </w:r>
                  <w:proofErr w:type="spellEnd"/>
                </w:p>
                <w:p w:rsidR="00236456" w:rsidRPr="00196228" w:rsidRDefault="00236456" w:rsidP="00236456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41054B" w:rsidRPr="009679D0" w:rsidRDefault="0041054B" w:rsidP="004C698C">
            <w:pPr>
              <w:pStyle w:val="AufzhlungderAufgaben"/>
              <w:rPr>
                <w:rStyle w:val="Tipps"/>
              </w:rPr>
            </w:pPr>
          </w:p>
        </w:tc>
      </w:tr>
    </w:tbl>
    <w:p w:rsidR="00F929BD" w:rsidRDefault="00F929BD"/>
    <w:sectPr w:rsidR="00F929B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A8" w:rsidRDefault="00D274A8" w:rsidP="003151EB">
      <w:pPr>
        <w:spacing w:after="0" w:line="240" w:lineRule="auto"/>
      </w:pPr>
      <w:r>
        <w:separator/>
      </w:r>
    </w:p>
  </w:endnote>
  <w:endnote w:type="continuationSeparator" w:id="0">
    <w:p w:rsidR="00D274A8" w:rsidRDefault="00D274A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D915EF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A8" w:rsidRDefault="00D274A8" w:rsidP="003151EB">
      <w:pPr>
        <w:spacing w:after="0" w:line="240" w:lineRule="auto"/>
      </w:pPr>
      <w:r>
        <w:separator/>
      </w:r>
    </w:p>
  </w:footnote>
  <w:footnote w:type="continuationSeparator" w:id="0">
    <w:p w:rsidR="00D274A8" w:rsidRDefault="00D274A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23CF5"/>
    <w:rsid w:val="00053CBE"/>
    <w:rsid w:val="000743EE"/>
    <w:rsid w:val="00101211"/>
    <w:rsid w:val="00145C3A"/>
    <w:rsid w:val="001672D7"/>
    <w:rsid w:val="001728AA"/>
    <w:rsid w:val="00184C3B"/>
    <w:rsid w:val="00196228"/>
    <w:rsid w:val="00236456"/>
    <w:rsid w:val="00290CCD"/>
    <w:rsid w:val="002E3123"/>
    <w:rsid w:val="00314E00"/>
    <w:rsid w:val="003151EB"/>
    <w:rsid w:val="003B153E"/>
    <w:rsid w:val="0041054B"/>
    <w:rsid w:val="00415E6B"/>
    <w:rsid w:val="00455696"/>
    <w:rsid w:val="00462E19"/>
    <w:rsid w:val="0047564A"/>
    <w:rsid w:val="004B301F"/>
    <w:rsid w:val="004C35DF"/>
    <w:rsid w:val="004C698C"/>
    <w:rsid w:val="004F65C3"/>
    <w:rsid w:val="005310E2"/>
    <w:rsid w:val="00551A85"/>
    <w:rsid w:val="00677FDC"/>
    <w:rsid w:val="006C215F"/>
    <w:rsid w:val="00724A4E"/>
    <w:rsid w:val="0079651D"/>
    <w:rsid w:val="007A0BE0"/>
    <w:rsid w:val="007D0975"/>
    <w:rsid w:val="007D5D87"/>
    <w:rsid w:val="00821B9B"/>
    <w:rsid w:val="008A5FF9"/>
    <w:rsid w:val="009639F3"/>
    <w:rsid w:val="00965B0C"/>
    <w:rsid w:val="009804B0"/>
    <w:rsid w:val="00A23516"/>
    <w:rsid w:val="00B50C10"/>
    <w:rsid w:val="00BD1523"/>
    <w:rsid w:val="00BD7930"/>
    <w:rsid w:val="00C54210"/>
    <w:rsid w:val="00D136DC"/>
    <w:rsid w:val="00D274A8"/>
    <w:rsid w:val="00D34B82"/>
    <w:rsid w:val="00D34C33"/>
    <w:rsid w:val="00D76770"/>
    <w:rsid w:val="00D915EF"/>
    <w:rsid w:val="00E72862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jungs-koerper-lust/koerperverstehen-pfleg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de_DE/jugendliche/themen/liebe_sexualitaet/themen/maennlicher_koerper_lust/erogene_zonen/mannliche_geschlechtsorgane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maennlicher_koerper_lust/erogene_zonen/schultern_arme_haende.c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eelok.de/de_DE/jugendliche/themen/liebe_sexualitaet/themen/maennlicher_koerper_lust/erogene_zonen/brustwarze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de_DE/jugendliche/themen/liebe_sexualitaet/themen/maennlicher_koerper_lust/erogene_zonen/erogene_zonen.cfm" TargetMode="External"/><Relationship Id="rId14" Type="http://schemas.openxmlformats.org/officeDocument/2006/relationships/hyperlink" Target="https://www.feelok.de/de_DE/jugendliche/themen/liebe_sexualitaet/themen/maennlicher_koerper_lust/koerper_verstehen_pflegen/koerperpflege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3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2021-10-21T07:28:00Z</cp:lastPrinted>
  <dcterms:created xsi:type="dcterms:W3CDTF">2022-03-09T14:21:00Z</dcterms:created>
  <dcterms:modified xsi:type="dcterms:W3CDTF">2022-06-14T09:52:00Z</dcterms:modified>
</cp:coreProperties>
</file>