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450946</wp:posOffset>
            </wp:positionH>
            <wp:positionV relativeFrom="page">
              <wp:posOffset>2212975</wp:posOffset>
            </wp:positionV>
            <wp:extent cx="381442" cy="398780"/>
            <wp:effectExtent l="0" t="0" r="0" b="127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DB7A18" w:rsidP="00B50C10">
      <w:pPr>
        <w:pStyle w:val="Haupttitel"/>
      </w:pPr>
      <w:r>
        <w:t>Der wahrheit auf der spur</w:t>
      </w:r>
    </w:p>
    <w:tbl>
      <w:tblPr>
        <w:tblW w:w="94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8603"/>
        <w:gridCol w:w="444"/>
      </w:tblGrid>
      <w:tr w:rsidR="00D76770" w:rsidRPr="00B50C10" w:rsidTr="009D7864">
        <w:trPr>
          <w:trHeight w:hRule="exact" w:val="314"/>
        </w:trPr>
        <w:tc>
          <w:tcPr>
            <w:tcW w:w="444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6047740" cy="0"/>
                      <wp:effectExtent l="0" t="0" r="1016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47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700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-.25pt;width:476.2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03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44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B7A18" w:rsidRPr="00B50C10" w:rsidTr="009D7864">
        <w:trPr>
          <w:trHeight w:val="232"/>
        </w:trPr>
        <w:tc>
          <w:tcPr>
            <w:tcW w:w="444" w:type="dxa"/>
            <w:shd w:val="clear" w:color="auto" w:fill="ECF0F2"/>
          </w:tcPr>
          <w:p w:rsidR="00DB7A18" w:rsidRPr="00B50C10" w:rsidRDefault="00DB7A18" w:rsidP="00DB7A18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603" w:type="dxa"/>
            <w:shd w:val="clear" w:color="auto" w:fill="ECF0F2"/>
          </w:tcPr>
          <w:p w:rsidR="00DB7A18" w:rsidRDefault="009C19B9" w:rsidP="00DB7A18">
            <w:pPr>
              <w:pStyle w:val="Hinweis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D781642" wp14:editId="12FAD12C">
                  <wp:simplePos x="0" y="0"/>
                  <wp:positionH relativeFrom="column">
                    <wp:posOffset>5035550</wp:posOffset>
                  </wp:positionH>
                  <wp:positionV relativeFrom="paragraph">
                    <wp:posOffset>1132840</wp:posOffset>
                  </wp:positionV>
                  <wp:extent cx="600075" cy="600075"/>
                  <wp:effectExtent l="0" t="0" r="9525" b="9525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QR-Code Onlinewelt Spreu von Weiz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7A18">
              <w:t xml:space="preserve">Versuche mittels </w:t>
            </w:r>
            <w:r w:rsidR="00DB7A18" w:rsidRPr="007A4A9B">
              <w:rPr>
                <w:u w:val="single"/>
              </w:rPr>
              <w:t>verschiedene</w:t>
            </w:r>
            <w:r w:rsidR="00DB7A18">
              <w:rPr>
                <w:u w:val="single"/>
              </w:rPr>
              <w:t>r</w:t>
            </w:r>
            <w:r w:rsidR="00DB7A18">
              <w:t xml:space="preserve"> Methoden herauszufinden, ob die untenstehenden Aussagen stimmen oder nicht: </w:t>
            </w:r>
            <w:r w:rsidR="00DB7A18">
              <w:br/>
              <w:t xml:space="preserve">Du kannst jemanden fragen, der sich mit dem jeweiligen Thema gut auskennt, in der Schulbibliothek recherchieren und/oder mehrere zuverlässige Websites konsultieren, um die Spreu vom Weizen zu trennen (Details: </w:t>
            </w:r>
            <w:hyperlink r:id="rId9" w:history="1">
              <w:r w:rsidR="00DB7A18" w:rsidRPr="006D391F">
                <w:rPr>
                  <w:rStyle w:val="LinksNavigationstitelZchn"/>
                  <w:i/>
                </w:rPr>
                <w:t>feelok.de/webprofi-weizen/</w:t>
              </w:r>
            </w:hyperlink>
            <w:r w:rsidR="00DB7A18" w:rsidRPr="006D391F">
              <w:rPr>
                <w:rStyle w:val="LinksNavigationstitelZchn"/>
                <w:b w:val="0"/>
                <w:color w:val="auto"/>
              </w:rPr>
              <w:t>)</w:t>
            </w:r>
            <w:r w:rsidR="00DB7A18">
              <w:t xml:space="preserve">. </w:t>
            </w:r>
            <w:bookmarkStart w:id="0" w:name="_GoBack"/>
            <w:bookmarkEnd w:id="0"/>
          </w:p>
          <w:p w:rsidR="009D7864" w:rsidRDefault="00DB7A18" w:rsidP="00DB7A18">
            <w:pPr>
              <w:pStyle w:val="Hinweis"/>
            </w:pPr>
            <w:r>
              <w:t xml:space="preserve">Am Ende werdet ihr in der Klasse besprechen, welche Aussagen korrekt sind </w:t>
            </w:r>
            <w:r>
              <w:br/>
              <w:t>und welche nicht und wie ihr zur eurer Schlussfolgerung gekommen seid.</w:t>
            </w:r>
          </w:p>
          <w:p w:rsidR="00DB7A18" w:rsidRPr="009D7864" w:rsidRDefault="00DB7A18" w:rsidP="00DB7A18">
            <w:pPr>
              <w:pStyle w:val="Hinweis"/>
            </w:pPr>
            <w:r>
              <w:t>Für Lehrpersonen: Die Lösungen befinden sich auf Seite 2.</w:t>
            </w:r>
            <w:r>
              <w:rPr>
                <w:noProof/>
              </w:rPr>
              <w:t xml:space="preserve"> </w:t>
            </w:r>
          </w:p>
        </w:tc>
        <w:tc>
          <w:tcPr>
            <w:tcW w:w="444" w:type="dxa"/>
            <w:shd w:val="clear" w:color="auto" w:fill="ECF0F2"/>
          </w:tcPr>
          <w:p w:rsidR="00DB7A18" w:rsidRPr="00B50C10" w:rsidRDefault="00DB7A18" w:rsidP="00DB7A18">
            <w:pPr>
              <w:spacing w:line="300" w:lineRule="exact"/>
              <w:jc w:val="both"/>
              <w:rPr>
                <w:i/>
              </w:rPr>
            </w:pPr>
          </w:p>
        </w:tc>
      </w:tr>
      <w:tr w:rsidR="00DB7A18" w:rsidRPr="00B50C10" w:rsidTr="009C19B9">
        <w:trPr>
          <w:trHeight w:hRule="exact" w:val="60"/>
        </w:trPr>
        <w:tc>
          <w:tcPr>
            <w:tcW w:w="444" w:type="dxa"/>
            <w:shd w:val="clear" w:color="auto" w:fill="ECF0F2"/>
          </w:tcPr>
          <w:p w:rsidR="00DB7A18" w:rsidRPr="00B50C10" w:rsidRDefault="00DB7A18" w:rsidP="00DB7A18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1" layoutInCell="1" allowOverlap="1" wp14:anchorId="4A9E1BAE" wp14:editId="2E98CB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29210</wp:posOffset>
                      </wp:positionV>
                      <wp:extent cx="6047740" cy="0"/>
                      <wp:effectExtent l="0" t="0" r="1016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47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FC2BB" id="AutoShape 1" o:spid="_x0000_s1026" type="#_x0000_t32" style="position:absolute;margin-left:0;margin-top:2.3pt;width:476.2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03" w:type="dxa"/>
            <w:shd w:val="clear" w:color="auto" w:fill="ECF0F2"/>
          </w:tcPr>
          <w:p w:rsidR="00DB7A18" w:rsidRPr="00AD0EED" w:rsidRDefault="00DB7A18" w:rsidP="00DB7A18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44" w:type="dxa"/>
            <w:shd w:val="clear" w:color="auto" w:fill="ECF0F2"/>
          </w:tcPr>
          <w:p w:rsidR="00DB7A18" w:rsidRPr="00B50C10" w:rsidRDefault="00DB7A18" w:rsidP="00DB7A18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196228" w:rsidRPr="00B50C10" w:rsidTr="009D7864">
        <w:tc>
          <w:tcPr>
            <w:tcW w:w="9498" w:type="dxa"/>
            <w:shd w:val="clear" w:color="auto" w:fill="auto"/>
          </w:tcPr>
          <w:p w:rsidR="009D7864" w:rsidRDefault="009D7864" w:rsidP="009D7864">
            <w:pPr>
              <w:pStyle w:val="Kategorie"/>
            </w:pPr>
            <w:r>
              <w:t>Wahr oder falsch?</w:t>
            </w:r>
          </w:p>
          <w:tbl>
            <w:tblPr>
              <w:tblStyle w:val="Tabellenraster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8500"/>
              <w:gridCol w:w="426"/>
              <w:gridCol w:w="425"/>
            </w:tblGrid>
            <w:tr w:rsidR="009C19B9" w:rsidTr="009C19B9">
              <w:trPr>
                <w:trHeight w:val="264"/>
              </w:trPr>
              <w:tc>
                <w:tcPr>
                  <w:tcW w:w="8500" w:type="dxa"/>
                </w:tcPr>
                <w:p w:rsidR="009C19B9" w:rsidRPr="009C19B9" w:rsidRDefault="009C19B9" w:rsidP="006D391F">
                  <w:pPr>
                    <w:pStyle w:val="AufzhlungderAufgaben"/>
                    <w:framePr w:hSpace="141" w:wrap="around" w:vAnchor="text" w:hAnchor="margin" w:y="155"/>
                    <w:rPr>
                      <w:b/>
                    </w:rPr>
                  </w:pPr>
                  <w:r w:rsidRPr="009C19B9">
                    <w:rPr>
                      <w:b/>
                    </w:rPr>
                    <w:t>Aussage</w:t>
                  </w:r>
                </w:p>
              </w:tc>
              <w:tc>
                <w:tcPr>
                  <w:tcW w:w="426" w:type="dxa"/>
                </w:tcPr>
                <w:p w:rsidR="009C19B9" w:rsidRPr="009C19B9" w:rsidRDefault="009C19B9" w:rsidP="006D391F">
                  <w:pPr>
                    <w:pStyle w:val="AufzhlungderAufgaben"/>
                    <w:framePr w:hSpace="141" w:wrap="around" w:vAnchor="text" w:hAnchor="margin" w:y="155"/>
                    <w:rPr>
                      <w:b/>
                    </w:rPr>
                  </w:pPr>
                  <w:r w:rsidRPr="009C19B9">
                    <w:rPr>
                      <w:b/>
                    </w:rPr>
                    <w:t>W</w:t>
                  </w:r>
                </w:p>
              </w:tc>
              <w:tc>
                <w:tcPr>
                  <w:tcW w:w="425" w:type="dxa"/>
                </w:tcPr>
                <w:p w:rsidR="009C19B9" w:rsidRPr="009C19B9" w:rsidRDefault="009C19B9" w:rsidP="006D391F">
                  <w:pPr>
                    <w:pStyle w:val="AufzhlungderAufgaben"/>
                    <w:framePr w:hSpace="141" w:wrap="around" w:vAnchor="text" w:hAnchor="margin" w:y="155"/>
                    <w:rPr>
                      <w:b/>
                    </w:rPr>
                  </w:pPr>
                  <w:r w:rsidRPr="009C19B9">
                    <w:rPr>
                      <w:b/>
                    </w:rPr>
                    <w:t>F</w:t>
                  </w:r>
                </w:p>
              </w:tc>
            </w:tr>
            <w:tr w:rsidR="009C19B9" w:rsidTr="009C19B9">
              <w:tc>
                <w:tcPr>
                  <w:tcW w:w="8500" w:type="dxa"/>
                </w:tcPr>
                <w:p w:rsidR="009C19B9" w:rsidRPr="009C19B9" w:rsidRDefault="009C19B9" w:rsidP="006D391F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"/>
                    </w:numPr>
                    <w:ind w:left="340" w:hanging="170"/>
                    <w:rPr>
                      <w:sz w:val="18"/>
                    </w:rPr>
                  </w:pPr>
                  <w:r w:rsidRPr="009C19B9">
                    <w:rPr>
                      <w:sz w:val="18"/>
                    </w:rPr>
                    <w:t>Einstein, der Vater der berühmten Formel «E=mc</w:t>
                  </w:r>
                  <w:r w:rsidRPr="009C19B9">
                    <w:rPr>
                      <w:sz w:val="18"/>
                      <w:vertAlign w:val="superscript"/>
                    </w:rPr>
                    <w:t>2</w:t>
                  </w:r>
                  <w:r w:rsidRPr="009C19B9">
                    <w:rPr>
                      <w:sz w:val="18"/>
                    </w:rPr>
                    <w:t>», war ein schlechter Schüler.</w:t>
                  </w:r>
                </w:p>
                <w:p w:rsidR="009C19B9" w:rsidRPr="009C19B9" w:rsidRDefault="009C19B9" w:rsidP="006D391F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"/>
                    </w:numPr>
                    <w:ind w:left="340" w:hanging="170"/>
                    <w:rPr>
                      <w:sz w:val="18"/>
                    </w:rPr>
                  </w:pPr>
                  <w:r w:rsidRPr="009C19B9">
                    <w:rPr>
                      <w:sz w:val="18"/>
                    </w:rPr>
                    <w:t>Wenn die Winkelsumme im Dreieck größer oder kleiner als 180° ist, liegt das Dreieck auf einer gekrümmten Ebene.</w:t>
                  </w:r>
                </w:p>
                <w:p w:rsidR="009C19B9" w:rsidRPr="009C19B9" w:rsidRDefault="009C19B9" w:rsidP="006D391F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"/>
                    </w:numPr>
                    <w:ind w:left="340" w:hanging="170"/>
                    <w:rPr>
                      <w:sz w:val="18"/>
                    </w:rPr>
                  </w:pPr>
                  <w:r w:rsidRPr="009C19B9">
                    <w:rPr>
                      <w:sz w:val="18"/>
                    </w:rPr>
                    <w:t>In New York stieg 9 Monate nach einem Stromausfall im Jahr 1965 die Geburtenrate.</w:t>
                  </w:r>
                </w:p>
                <w:p w:rsidR="009C19B9" w:rsidRPr="009C19B9" w:rsidRDefault="009C19B9" w:rsidP="006D391F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"/>
                    </w:numPr>
                    <w:ind w:left="340" w:hanging="170"/>
                    <w:rPr>
                      <w:sz w:val="18"/>
                    </w:rPr>
                  </w:pPr>
                  <w:r w:rsidRPr="009C19B9">
                    <w:rPr>
                      <w:sz w:val="18"/>
                    </w:rPr>
                    <w:t>Mozart wurde für seine genialen Werke immer schlecht bezahlt. Deswegen war er arm und verschuldet.</w:t>
                  </w:r>
                </w:p>
                <w:p w:rsidR="009C19B9" w:rsidRPr="009C19B9" w:rsidRDefault="009C19B9" w:rsidP="006D391F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"/>
                    </w:numPr>
                    <w:ind w:left="340" w:hanging="170"/>
                    <w:rPr>
                      <w:sz w:val="18"/>
                    </w:rPr>
                  </w:pPr>
                  <w:r w:rsidRPr="009C19B9">
                    <w:rPr>
                      <w:sz w:val="18"/>
                    </w:rPr>
                    <w:t>Sowohl «Spaghetti» wie auch «Spagetti» sind korrekt geschrieben.</w:t>
                  </w:r>
                </w:p>
                <w:p w:rsidR="009C19B9" w:rsidRPr="009C19B9" w:rsidRDefault="009C19B9" w:rsidP="006D391F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"/>
                    </w:numPr>
                    <w:ind w:left="340" w:hanging="170"/>
                    <w:rPr>
                      <w:sz w:val="18"/>
                    </w:rPr>
                  </w:pPr>
                  <w:r w:rsidRPr="009C19B9">
                    <w:rPr>
                      <w:sz w:val="18"/>
                    </w:rPr>
                    <w:t>Die Hauptstadt von Australien ist Sydney.</w:t>
                  </w:r>
                </w:p>
                <w:p w:rsidR="009C19B9" w:rsidRPr="009C19B9" w:rsidRDefault="009C19B9" w:rsidP="006D391F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"/>
                    </w:numPr>
                    <w:ind w:left="340" w:hanging="170"/>
                    <w:rPr>
                      <w:sz w:val="18"/>
                    </w:rPr>
                  </w:pPr>
                  <w:r w:rsidRPr="009C19B9">
                    <w:rPr>
                      <w:sz w:val="18"/>
                    </w:rPr>
                    <w:t>Die chinesische Mauer - das größte Bauwerk auf der Erde - kann man im Space Shuttle aus einer Höhe von 480 km mit bloßem Auge und ohne Hilfsmittel erkennen.</w:t>
                  </w:r>
                </w:p>
                <w:p w:rsidR="009C19B9" w:rsidRPr="009C19B9" w:rsidRDefault="009C19B9" w:rsidP="006D391F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"/>
                    </w:numPr>
                    <w:ind w:left="340" w:hanging="170"/>
                    <w:rPr>
                      <w:sz w:val="18"/>
                    </w:rPr>
                  </w:pPr>
                  <w:r w:rsidRPr="009C19B9">
                    <w:rPr>
                      <w:sz w:val="18"/>
                    </w:rPr>
                    <w:t>Neutrinos sind kleine Teilchen, die sich schneller als Licht bewegen.</w:t>
                  </w:r>
                </w:p>
                <w:p w:rsidR="009C19B9" w:rsidRPr="009C19B9" w:rsidRDefault="009C19B9" w:rsidP="006D391F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"/>
                    </w:numPr>
                    <w:ind w:left="340" w:hanging="170"/>
                    <w:rPr>
                      <w:sz w:val="18"/>
                    </w:rPr>
                  </w:pPr>
                  <w:r w:rsidRPr="009C19B9">
                    <w:rPr>
                      <w:sz w:val="18"/>
                    </w:rPr>
                    <w:t>Die Deutsche Demokratische Partei wurde am 7. Oktober 1949 gegründet, indem sich der zweite Deutsche Volksrat die Verfassung der Deutschen Demokratischen Partei in Kraft setzt.</w:t>
                  </w:r>
                </w:p>
                <w:p w:rsidR="009C19B9" w:rsidRPr="009C19B9" w:rsidRDefault="009C19B9" w:rsidP="006D391F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"/>
                    </w:numPr>
                    <w:ind w:left="340" w:hanging="170"/>
                    <w:rPr>
                      <w:sz w:val="18"/>
                    </w:rPr>
                  </w:pPr>
                  <w:r w:rsidRPr="009C19B9">
                    <w:rPr>
                      <w:sz w:val="18"/>
                    </w:rPr>
                    <w:t>Wenn Wasser in einem Waschbecken den Abfluss hinunterfließt, fließt es mal in der einen Richtung, mal in der anderen Richtung.</w:t>
                  </w:r>
                </w:p>
                <w:p w:rsidR="009C19B9" w:rsidRPr="009C19B9" w:rsidRDefault="009C19B9" w:rsidP="006D391F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"/>
                    </w:numPr>
                    <w:ind w:left="340" w:hanging="170"/>
                    <w:rPr>
                      <w:sz w:val="18"/>
                    </w:rPr>
                  </w:pPr>
                  <w:r w:rsidRPr="009C19B9">
                    <w:rPr>
                      <w:sz w:val="18"/>
                    </w:rPr>
                    <w:t>Wenn der Motor ausfällt, stürzt das Flugzeug vertikal nach unten ab.</w:t>
                  </w:r>
                </w:p>
                <w:p w:rsidR="009C19B9" w:rsidRPr="009D7864" w:rsidRDefault="009C19B9" w:rsidP="006D391F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"/>
                    </w:numPr>
                    <w:ind w:left="340" w:hanging="170"/>
                  </w:pPr>
                  <w:r w:rsidRPr="009C19B9">
                    <w:rPr>
                      <w:sz w:val="18"/>
                    </w:rPr>
                    <w:t>Die Wahrscheinlichkeit von einem Blitz getroffen zu werden, ist höher als ein Sechser im Lotto!</w:t>
                  </w:r>
                </w:p>
              </w:tc>
              <w:tc>
                <w:tcPr>
                  <w:tcW w:w="426" w:type="dxa"/>
                </w:tcPr>
                <w:p w:rsidR="009C19B9" w:rsidRDefault="009C19B9" w:rsidP="006D391F">
                  <w:pPr>
                    <w:pStyle w:val="AufzhlungderAufgaben"/>
                    <w:framePr w:hSpace="141" w:wrap="around" w:vAnchor="text" w:hAnchor="margin" w:y="155"/>
                    <w:rPr>
                      <w:rFonts w:ascii="Calibri" w:eastAsia="Trebuchet MS" w:hAnsi="Calibri"/>
                      <w:b/>
                      <w:i/>
                      <w:color w:val="FF7523"/>
                      <w:sz w:val="22"/>
                      <w:szCs w:val="22"/>
                      <w:lang w:val="de-CH"/>
                    </w:rPr>
                  </w:pPr>
                </w:p>
              </w:tc>
              <w:tc>
                <w:tcPr>
                  <w:tcW w:w="425" w:type="dxa"/>
                </w:tcPr>
                <w:p w:rsidR="009C19B9" w:rsidRDefault="009C19B9" w:rsidP="006D391F">
                  <w:pPr>
                    <w:pStyle w:val="AufzhlungderAufgaben"/>
                    <w:framePr w:hSpace="141" w:wrap="around" w:vAnchor="text" w:hAnchor="margin" w:y="155"/>
                    <w:rPr>
                      <w:rFonts w:ascii="Calibri" w:eastAsia="Trebuchet MS" w:hAnsi="Calibri"/>
                      <w:b/>
                      <w:i/>
                      <w:color w:val="FF7523"/>
                      <w:sz w:val="22"/>
                      <w:szCs w:val="22"/>
                      <w:lang w:val="de-CH"/>
                    </w:rPr>
                  </w:pPr>
                </w:p>
              </w:tc>
            </w:tr>
          </w:tbl>
          <w:p w:rsidR="009D7864" w:rsidRDefault="009D7864" w:rsidP="009D7864">
            <w:pPr>
              <w:pStyle w:val="AufzhlungderAufgaben"/>
              <w:rPr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</w:p>
          <w:p w:rsidR="009D7864" w:rsidRDefault="009D7864" w:rsidP="009D7864">
            <w:pPr>
              <w:pStyle w:val="AufzhlungderAufgaben"/>
              <w:rPr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</w:p>
          <w:p w:rsidR="009D7864" w:rsidRDefault="009D7864" w:rsidP="009D7864">
            <w:pPr>
              <w:pStyle w:val="AufzhlungderAufgaben"/>
              <w:rPr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</w:p>
          <w:p w:rsidR="009D7864" w:rsidRDefault="009D7864" w:rsidP="009D7864">
            <w:pPr>
              <w:pStyle w:val="AufzhlungderAufgaben"/>
              <w:rPr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</w:p>
          <w:p w:rsidR="009D7864" w:rsidRDefault="002B1D90" w:rsidP="009D7864">
            <w:pPr>
              <w:pStyle w:val="AufzhlungderAufgaben"/>
              <w:rPr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  <w:r>
              <w:rPr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  <w:br/>
            </w:r>
          </w:p>
          <w:p w:rsidR="009D7864" w:rsidRPr="0028524F" w:rsidRDefault="009D7864" w:rsidP="009D7864">
            <w:pPr>
              <w:rPr>
                <w:rFonts w:ascii="Trebuchet MS" w:hAnsi="Trebuchet MS"/>
                <w:b/>
                <w:sz w:val="20"/>
              </w:rPr>
            </w:pPr>
            <w:r w:rsidRPr="0028524F">
              <w:rPr>
                <w:rFonts w:ascii="Trebuchet MS" w:hAnsi="Trebuchet MS"/>
                <w:b/>
                <w:sz w:val="20"/>
              </w:rPr>
              <w:t>Lösungen</w:t>
            </w:r>
          </w:p>
          <w:p w:rsidR="009D7864" w:rsidRPr="0028524F" w:rsidRDefault="009D7864" w:rsidP="009D7864">
            <w:pPr>
              <w:rPr>
                <w:rFonts w:ascii="Trebuchet MS" w:hAnsi="Trebuchet MS"/>
                <w:sz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7439"/>
              <w:gridCol w:w="1315"/>
            </w:tblGrid>
            <w:tr w:rsidR="009D7864" w:rsidRPr="008A41BC" w:rsidTr="006262B6"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b/>
                      <w:sz w:val="20"/>
                    </w:rPr>
                  </w:pPr>
                  <w:r w:rsidRPr="008A41BC">
                    <w:rPr>
                      <w:rFonts w:ascii="Trebuchet MS" w:hAnsi="Trebuchet MS"/>
                      <w:b/>
                      <w:sz w:val="20"/>
                    </w:rPr>
                    <w:t>Nr.</w:t>
                  </w:r>
                </w:p>
              </w:tc>
              <w:tc>
                <w:tcPr>
                  <w:tcW w:w="74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b/>
                      <w:sz w:val="20"/>
                    </w:rPr>
                  </w:pPr>
                  <w:r w:rsidRPr="008A41BC">
                    <w:rPr>
                      <w:rFonts w:ascii="Trebuchet MS" w:hAnsi="Trebuchet MS"/>
                      <w:b/>
                      <w:sz w:val="20"/>
                    </w:rPr>
                    <w:t>Aussage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jc w:val="right"/>
                    <w:rPr>
                      <w:rFonts w:ascii="Trebuchet MS" w:hAnsi="Trebuchet MS"/>
                      <w:b/>
                      <w:sz w:val="20"/>
                    </w:rPr>
                  </w:pPr>
                  <w:r w:rsidRPr="008A41BC">
                    <w:rPr>
                      <w:rFonts w:ascii="Trebuchet MS" w:hAnsi="Trebuchet MS"/>
                      <w:b/>
                      <w:sz w:val="20"/>
                    </w:rPr>
                    <w:t>R=Richtig</w:t>
                  </w:r>
                  <w:r w:rsidRPr="008A41BC">
                    <w:rPr>
                      <w:rFonts w:ascii="Trebuchet MS" w:hAnsi="Trebuchet MS"/>
                      <w:b/>
                      <w:sz w:val="20"/>
                    </w:rPr>
                    <w:br/>
                    <w:t>F=Falsch</w:t>
                  </w:r>
                </w:p>
              </w:tc>
            </w:tr>
            <w:tr w:rsidR="009D7864" w:rsidRPr="0028524F" w:rsidTr="006262B6">
              <w:tc>
                <w:tcPr>
                  <w:tcW w:w="534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1</w:t>
                  </w:r>
                </w:p>
              </w:tc>
              <w:tc>
                <w:tcPr>
                  <w:tcW w:w="7439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Einstein, der Vater der berühmten Formel «E=</w:t>
                  </w:r>
                  <w:r>
                    <w:rPr>
                      <w:rFonts w:ascii="Trebuchet MS" w:hAnsi="Trebuchet MS"/>
                      <w:sz w:val="20"/>
                    </w:rPr>
                    <w:t>mc</w:t>
                  </w:r>
                  <w:r w:rsidRPr="008A41BC">
                    <w:rPr>
                      <w:rFonts w:ascii="Trebuchet MS" w:hAnsi="Trebuchet MS"/>
                      <w:sz w:val="20"/>
                      <w:vertAlign w:val="superscript"/>
                    </w:rPr>
                    <w:t>2</w:t>
                  </w:r>
                  <w:r w:rsidRPr="008A41BC">
                    <w:rPr>
                      <w:rFonts w:ascii="Trebuchet MS" w:hAnsi="Trebuchet MS"/>
                      <w:sz w:val="20"/>
                    </w:rPr>
                    <w:t>», war ein schlechter Schüler.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jc w:val="right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F</w:t>
                  </w:r>
                </w:p>
              </w:tc>
            </w:tr>
            <w:tr w:rsidR="009D7864" w:rsidRPr="0028524F" w:rsidTr="006262B6">
              <w:tc>
                <w:tcPr>
                  <w:tcW w:w="53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2</w:t>
                  </w:r>
                </w:p>
              </w:tc>
              <w:tc>
                <w:tcPr>
                  <w:tcW w:w="743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Wenn die Winkelsumme im Dreieck grö</w:t>
                  </w:r>
                  <w:r>
                    <w:rPr>
                      <w:rFonts w:ascii="Trebuchet MS" w:hAnsi="Trebuchet MS"/>
                      <w:sz w:val="20"/>
                    </w:rPr>
                    <w:t>ß</w:t>
                  </w:r>
                  <w:r w:rsidRPr="008A41BC">
                    <w:rPr>
                      <w:rFonts w:ascii="Trebuchet MS" w:hAnsi="Trebuchet MS"/>
                      <w:sz w:val="20"/>
                    </w:rPr>
                    <w:t>er oder kleiner als 180° ist, liegt das Dreieck auf einer gekrümmten Ebene.</w:t>
                  </w:r>
                </w:p>
              </w:tc>
              <w:tc>
                <w:tcPr>
                  <w:tcW w:w="1315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jc w:val="right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R</w:t>
                  </w:r>
                </w:p>
              </w:tc>
            </w:tr>
            <w:tr w:rsidR="009D7864" w:rsidRPr="0028524F" w:rsidTr="006262B6">
              <w:tc>
                <w:tcPr>
                  <w:tcW w:w="53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3</w:t>
                  </w:r>
                </w:p>
              </w:tc>
              <w:tc>
                <w:tcPr>
                  <w:tcW w:w="743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In New York stieg 9 Monate nach einem Stromausfall im Jahr 1965 die Geburtenrate.</w:t>
                  </w:r>
                </w:p>
              </w:tc>
              <w:tc>
                <w:tcPr>
                  <w:tcW w:w="1315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jc w:val="right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F</w:t>
                  </w:r>
                </w:p>
              </w:tc>
            </w:tr>
            <w:tr w:rsidR="009D7864" w:rsidRPr="0028524F" w:rsidTr="006262B6">
              <w:tc>
                <w:tcPr>
                  <w:tcW w:w="53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4</w:t>
                  </w:r>
                </w:p>
              </w:tc>
              <w:tc>
                <w:tcPr>
                  <w:tcW w:w="743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Mozart wurde für seine genialen Werke immer schlecht bezahlt. Deswegen war er arm und verschuldet.</w:t>
                  </w:r>
                </w:p>
              </w:tc>
              <w:tc>
                <w:tcPr>
                  <w:tcW w:w="1315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jc w:val="right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F</w:t>
                  </w:r>
                </w:p>
              </w:tc>
            </w:tr>
            <w:tr w:rsidR="009D7864" w:rsidRPr="0028524F" w:rsidTr="006262B6">
              <w:tc>
                <w:tcPr>
                  <w:tcW w:w="53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5</w:t>
                  </w:r>
                </w:p>
              </w:tc>
              <w:tc>
                <w:tcPr>
                  <w:tcW w:w="743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Sowohl «Spaghetti» wie auch «Spagetti» sind korrekt geschrieben.</w:t>
                  </w:r>
                </w:p>
              </w:tc>
              <w:tc>
                <w:tcPr>
                  <w:tcW w:w="1315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jc w:val="right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R</w:t>
                  </w:r>
                </w:p>
              </w:tc>
            </w:tr>
            <w:tr w:rsidR="009D7864" w:rsidRPr="0028524F" w:rsidTr="006262B6">
              <w:tc>
                <w:tcPr>
                  <w:tcW w:w="53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6</w:t>
                  </w:r>
                </w:p>
              </w:tc>
              <w:tc>
                <w:tcPr>
                  <w:tcW w:w="743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Die Hauptstadt von Australien ist Sydney.</w:t>
                  </w:r>
                </w:p>
              </w:tc>
              <w:tc>
                <w:tcPr>
                  <w:tcW w:w="1315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jc w:val="right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F</w:t>
                  </w:r>
                </w:p>
              </w:tc>
            </w:tr>
            <w:tr w:rsidR="009D7864" w:rsidRPr="0028524F" w:rsidTr="006262B6">
              <w:tc>
                <w:tcPr>
                  <w:tcW w:w="53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7</w:t>
                  </w:r>
                </w:p>
              </w:tc>
              <w:tc>
                <w:tcPr>
                  <w:tcW w:w="743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 xml:space="preserve">Die chinesische </w:t>
                  </w:r>
                  <w:r>
                    <w:rPr>
                      <w:rFonts w:ascii="Trebuchet MS" w:hAnsi="Trebuchet MS"/>
                      <w:sz w:val="20"/>
                    </w:rPr>
                    <w:t>Mauer - das größ</w:t>
                  </w:r>
                  <w:r w:rsidRPr="008A41BC">
                    <w:rPr>
                      <w:rFonts w:ascii="Trebuchet MS" w:hAnsi="Trebuchet MS"/>
                      <w:sz w:val="20"/>
                    </w:rPr>
                    <w:t>te Bauwerk auf der Erde - kann man im Space Shuttle aus einer Höhe von 480 km mit blo</w:t>
                  </w:r>
                  <w:r>
                    <w:rPr>
                      <w:rFonts w:ascii="Trebuchet MS" w:hAnsi="Trebuchet MS"/>
                      <w:sz w:val="20"/>
                    </w:rPr>
                    <w:t>ß</w:t>
                  </w:r>
                  <w:r w:rsidRPr="008A41BC">
                    <w:rPr>
                      <w:rFonts w:ascii="Trebuchet MS" w:hAnsi="Trebuchet MS"/>
                      <w:sz w:val="20"/>
                    </w:rPr>
                    <w:t>em Auge und ohne Hilfsmittel erkennen</w:t>
                  </w:r>
                </w:p>
              </w:tc>
              <w:tc>
                <w:tcPr>
                  <w:tcW w:w="1315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jc w:val="right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F</w:t>
                  </w:r>
                </w:p>
              </w:tc>
            </w:tr>
            <w:tr w:rsidR="009D7864" w:rsidRPr="0028524F" w:rsidTr="006262B6">
              <w:tc>
                <w:tcPr>
                  <w:tcW w:w="53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8</w:t>
                  </w:r>
                </w:p>
              </w:tc>
              <w:tc>
                <w:tcPr>
                  <w:tcW w:w="743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Neutrinos sind kleine Teilchen, die sich schneller als Licht bewegen.</w:t>
                  </w:r>
                </w:p>
              </w:tc>
              <w:tc>
                <w:tcPr>
                  <w:tcW w:w="1315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jc w:val="right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F</w:t>
                  </w:r>
                </w:p>
              </w:tc>
            </w:tr>
            <w:tr w:rsidR="009D7864" w:rsidRPr="0028524F" w:rsidTr="006262B6">
              <w:trPr>
                <w:trHeight w:val="543"/>
              </w:trPr>
              <w:tc>
                <w:tcPr>
                  <w:tcW w:w="53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9</w:t>
                  </w:r>
                </w:p>
              </w:tc>
              <w:tc>
                <w:tcPr>
                  <w:tcW w:w="743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201661">
                    <w:rPr>
                      <w:rFonts w:ascii="Trebuchet MS" w:hAnsi="Trebuchet MS"/>
                      <w:sz w:val="20"/>
                    </w:rPr>
                    <w:t>Die Deutsche Demokratische Partei wurde am 7. Oktober 1949 gegründet, indem sich der zweite Deutsche Volksrat die Verfassung der Deutschen Demokratischen Partei in Kraft setzt.</w:t>
                  </w:r>
                </w:p>
              </w:tc>
              <w:tc>
                <w:tcPr>
                  <w:tcW w:w="1315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jc w:val="right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R</w:t>
                  </w:r>
                </w:p>
              </w:tc>
            </w:tr>
            <w:tr w:rsidR="009D7864" w:rsidRPr="0028524F" w:rsidTr="006262B6">
              <w:tc>
                <w:tcPr>
                  <w:tcW w:w="53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10</w:t>
                  </w:r>
                </w:p>
              </w:tc>
              <w:tc>
                <w:tcPr>
                  <w:tcW w:w="743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D03A0A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  <w:highlight w:val="yellow"/>
                    </w:rPr>
                  </w:pPr>
                  <w:r w:rsidRPr="00257F35">
                    <w:rPr>
                      <w:rFonts w:ascii="Trebuchet MS" w:hAnsi="Trebuchet MS"/>
                      <w:sz w:val="20"/>
                    </w:rPr>
                    <w:t>Das Wasser in einem Waschbecken fließt in den Abfluss hinunter mal in einer Richtung, mal in der anderen Richtung.</w:t>
                  </w:r>
                </w:p>
              </w:tc>
              <w:tc>
                <w:tcPr>
                  <w:tcW w:w="1315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D03A0A" w:rsidRDefault="009D7864" w:rsidP="006D391F">
                  <w:pPr>
                    <w:framePr w:hSpace="141" w:wrap="around" w:vAnchor="text" w:hAnchor="margin" w:y="155"/>
                    <w:jc w:val="right"/>
                    <w:rPr>
                      <w:rFonts w:ascii="Trebuchet MS" w:hAnsi="Trebuchet MS"/>
                      <w:sz w:val="20"/>
                      <w:highlight w:val="yellow"/>
                    </w:rPr>
                  </w:pPr>
                  <w:r w:rsidRPr="00257F35">
                    <w:rPr>
                      <w:rFonts w:ascii="Trebuchet MS" w:hAnsi="Trebuchet MS"/>
                      <w:sz w:val="20"/>
                    </w:rPr>
                    <w:t>R</w:t>
                  </w:r>
                </w:p>
              </w:tc>
            </w:tr>
            <w:tr w:rsidR="009D7864" w:rsidRPr="0028524F" w:rsidTr="006262B6">
              <w:tc>
                <w:tcPr>
                  <w:tcW w:w="53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11</w:t>
                  </w:r>
                </w:p>
              </w:tc>
              <w:tc>
                <w:tcPr>
                  <w:tcW w:w="743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Wenn der Motor ausfällt, stürzt das Flugzeug vertikal nach unten ab.</w:t>
                  </w:r>
                </w:p>
              </w:tc>
              <w:tc>
                <w:tcPr>
                  <w:tcW w:w="1315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jc w:val="right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F</w:t>
                  </w:r>
                </w:p>
              </w:tc>
            </w:tr>
            <w:tr w:rsidR="009D7864" w:rsidRPr="0028524F" w:rsidTr="006262B6">
              <w:tc>
                <w:tcPr>
                  <w:tcW w:w="534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12</w:t>
                  </w:r>
                </w:p>
              </w:tc>
              <w:tc>
                <w:tcPr>
                  <w:tcW w:w="7439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Die Wahrscheinlichkeit von einem Blitz getroffen zu werden, ist höher als ein Sechser im Lotto!</w:t>
                  </w:r>
                </w:p>
              </w:tc>
              <w:tc>
                <w:tcPr>
                  <w:tcW w:w="1315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9D7864" w:rsidRPr="008A41BC" w:rsidRDefault="009D7864" w:rsidP="006D391F">
                  <w:pPr>
                    <w:framePr w:hSpace="141" w:wrap="around" w:vAnchor="text" w:hAnchor="margin" w:y="155"/>
                    <w:jc w:val="right"/>
                    <w:rPr>
                      <w:rFonts w:ascii="Trebuchet MS" w:hAnsi="Trebuchet MS"/>
                      <w:sz w:val="20"/>
                    </w:rPr>
                  </w:pPr>
                  <w:r w:rsidRPr="008A41BC">
                    <w:rPr>
                      <w:rFonts w:ascii="Trebuchet MS" w:hAnsi="Trebuchet MS"/>
                      <w:sz w:val="20"/>
                    </w:rPr>
                    <w:t>R</w:t>
                  </w:r>
                </w:p>
              </w:tc>
            </w:tr>
          </w:tbl>
          <w:tbl>
            <w:tblPr>
              <w:tblpPr w:leftFromText="141" w:rightFromText="141" w:vertAnchor="text" w:horzAnchor="margin" w:tblpY="243"/>
              <w:tblOverlap w:val="never"/>
              <w:tblW w:w="9321" w:type="dxa"/>
              <w:tblLayout w:type="fixed"/>
              <w:tblLook w:val="04A0" w:firstRow="1" w:lastRow="0" w:firstColumn="1" w:lastColumn="0" w:noHBand="0" w:noVBand="1"/>
            </w:tblPr>
            <w:tblGrid>
              <w:gridCol w:w="9321"/>
            </w:tblGrid>
            <w:tr w:rsidR="009D7864" w:rsidRPr="009679D0" w:rsidTr="009D7864">
              <w:tc>
                <w:tcPr>
                  <w:tcW w:w="9321" w:type="dxa"/>
                  <w:shd w:val="clear" w:color="auto" w:fill="auto"/>
                </w:tcPr>
                <w:p w:rsidR="009D7864" w:rsidRPr="009679D0" w:rsidRDefault="009D7864" w:rsidP="009D7864">
                  <w:pPr>
                    <w:pStyle w:val="AufzhlungderAufgaben"/>
                    <w:rPr>
                      <w:rStyle w:val="Tipp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AEA5844" wp14:editId="7B48E5C4">
                            <wp:extent cx="5760085" cy="0"/>
                            <wp:effectExtent l="0" t="0" r="12065" b="19050"/>
                            <wp:docPr id="7" name="AutoShap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6008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83828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5A6C62B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      <v:stroke dashstyle="dash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D7864" w:rsidRPr="00196228" w:rsidTr="009D7864">
              <w:tc>
                <w:tcPr>
                  <w:tcW w:w="9321" w:type="dxa"/>
                  <w:shd w:val="clear" w:color="auto" w:fill="auto"/>
                </w:tcPr>
                <w:p w:rsidR="009D7864" w:rsidRPr="00196228" w:rsidRDefault="009D7864" w:rsidP="009D7864">
                  <w:pPr>
                    <w:pStyle w:val="Fusszeile1"/>
                    <w:rPr>
                      <w:color w:val="808080"/>
                    </w:rPr>
                  </w:pPr>
                  <w:r w:rsidRPr="00196228">
                    <w:rPr>
                      <w:color w:val="808080"/>
                    </w:rPr>
                    <w:t>Weitere Arbeitsblätter auf feelok - Lehrpersonen und Multiplikator:innen</w:t>
                  </w:r>
                </w:p>
                <w:p w:rsidR="009D7864" w:rsidRPr="00196228" w:rsidRDefault="009D7864" w:rsidP="009D7864">
                  <w:pPr>
                    <w:pStyle w:val="Fusszeile1"/>
                    <w:rPr>
                      <w:rStyle w:val="Tipps"/>
                      <w:color w:val="808080"/>
                      <w:sz w:val="17"/>
                    </w:rPr>
                  </w:pPr>
                  <w:r w:rsidRPr="00196228">
                    <w:rPr>
                      <w:color w:val="808080"/>
                    </w:rPr>
                    <w:t>www.feel-ok.ch, www.feel-ok.at, www.feelok.de</w:t>
                  </w:r>
                </w:p>
              </w:tc>
            </w:tr>
          </w:tbl>
          <w:p w:rsidR="009D7864" w:rsidRPr="0028524F" w:rsidRDefault="009D7864" w:rsidP="009D7864">
            <w:pPr>
              <w:rPr>
                <w:rFonts w:ascii="Trebuchet MS" w:hAnsi="Trebuchet MS"/>
                <w:sz w:val="20"/>
              </w:rPr>
            </w:pPr>
          </w:p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</w:tbl>
    <w:p w:rsidR="00F929BD" w:rsidRDefault="00F929BD" w:rsidP="00230BAD"/>
    <w:sectPr w:rsidR="00F929B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B53" w:rsidRDefault="00034B53" w:rsidP="003151EB">
      <w:pPr>
        <w:spacing w:after="0" w:line="240" w:lineRule="auto"/>
      </w:pPr>
      <w:r>
        <w:separator/>
      </w:r>
    </w:p>
  </w:endnote>
  <w:endnote w:type="continuationSeparator" w:id="0">
    <w:p w:rsidR="00034B53" w:rsidRDefault="00034B53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6D391F">
      <w:rPr>
        <w:rFonts w:ascii="Trebuchet MS" w:hAnsi="Trebuchet MS"/>
        <w:noProof/>
      </w:rPr>
      <w:t>1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B53" w:rsidRDefault="00034B53" w:rsidP="003151EB">
      <w:pPr>
        <w:spacing w:after="0" w:line="240" w:lineRule="auto"/>
      </w:pPr>
      <w:r>
        <w:separator/>
      </w:r>
    </w:p>
  </w:footnote>
  <w:footnote w:type="continuationSeparator" w:id="0">
    <w:p w:rsidR="00034B53" w:rsidRDefault="00034B53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A336EEE2"/>
    <w:lvl w:ilvl="0" w:tplc="F00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17"/>
    <w:rsid w:val="00023CF5"/>
    <w:rsid w:val="00034B53"/>
    <w:rsid w:val="00053CBE"/>
    <w:rsid w:val="000743EE"/>
    <w:rsid w:val="00145C3A"/>
    <w:rsid w:val="001672D7"/>
    <w:rsid w:val="001728AA"/>
    <w:rsid w:val="00184C3B"/>
    <w:rsid w:val="00196228"/>
    <w:rsid w:val="00230BAD"/>
    <w:rsid w:val="00290CCD"/>
    <w:rsid w:val="002B1D90"/>
    <w:rsid w:val="00314E00"/>
    <w:rsid w:val="003151EB"/>
    <w:rsid w:val="003B153E"/>
    <w:rsid w:val="00415E6B"/>
    <w:rsid w:val="00455696"/>
    <w:rsid w:val="00462E19"/>
    <w:rsid w:val="0047564A"/>
    <w:rsid w:val="004C35DF"/>
    <w:rsid w:val="005310E2"/>
    <w:rsid w:val="00551A85"/>
    <w:rsid w:val="005919CD"/>
    <w:rsid w:val="005D5217"/>
    <w:rsid w:val="00677FDC"/>
    <w:rsid w:val="006C215F"/>
    <w:rsid w:val="006D391F"/>
    <w:rsid w:val="00724A4E"/>
    <w:rsid w:val="007A0BE0"/>
    <w:rsid w:val="007D0975"/>
    <w:rsid w:val="007D5D87"/>
    <w:rsid w:val="00821B9B"/>
    <w:rsid w:val="008A5FF9"/>
    <w:rsid w:val="009639F3"/>
    <w:rsid w:val="00965B0C"/>
    <w:rsid w:val="009C19B9"/>
    <w:rsid w:val="009D7864"/>
    <w:rsid w:val="00A23516"/>
    <w:rsid w:val="00B50C10"/>
    <w:rsid w:val="00BD7930"/>
    <w:rsid w:val="00C323E4"/>
    <w:rsid w:val="00C54210"/>
    <w:rsid w:val="00D136DC"/>
    <w:rsid w:val="00D76770"/>
    <w:rsid w:val="00DB7A18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FC7027-AD33-49A2-A180-D1F62472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webprofi-weiz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2</Pages>
  <Words>448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5</cp:revision>
  <cp:lastPrinted>2022-06-13T13:09:00Z</cp:lastPrinted>
  <dcterms:created xsi:type="dcterms:W3CDTF">2022-03-08T10:52:00Z</dcterms:created>
  <dcterms:modified xsi:type="dcterms:W3CDTF">2022-06-14T09:31:00Z</dcterms:modified>
</cp:coreProperties>
</file>