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53458F">
        <w:t>Feedback &amp; Reflexion</w:t>
      </w:r>
    </w:p>
    <w:p w:rsidR="00296E21" w:rsidRPr="004A1D20" w:rsidRDefault="00547095" w:rsidP="00CF3600">
      <w:pPr>
        <w:pStyle w:val="Haupttitel"/>
      </w:pPr>
      <w:r>
        <w:t>Auswertungszielscheibe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813DA0" w:rsidRDefault="00813DA0" w:rsidP="00F50D08">
            <w:pPr>
              <w:pStyle w:val="Hinweis"/>
              <w:spacing w:after="0" w:line="240" w:lineRule="auto"/>
              <w:ind w:left="-9"/>
            </w:pPr>
            <w:r>
              <w:t xml:space="preserve">Die </w:t>
            </w:r>
            <w:r w:rsidR="00547095">
              <w:t>Auswertungszielscheibe</w:t>
            </w:r>
            <w:r w:rsidR="000A4D10">
              <w:t xml:space="preserve"> </w:t>
            </w:r>
            <w:r>
              <w:t xml:space="preserve">eignet sich </w:t>
            </w:r>
            <w:r w:rsidR="001835C3">
              <w:t xml:space="preserve">für den </w:t>
            </w:r>
            <w:r w:rsidR="00547095">
              <w:t xml:space="preserve">kurzen </w:t>
            </w:r>
            <w:r w:rsidR="001835C3">
              <w:t>Abschluss einer Einheit und bietet Ihnen eine einfache Möglichkeit, eine umfassende Rückmeldung von den Jugendlichen zu bekommen.</w:t>
            </w:r>
          </w:p>
          <w:p w:rsidR="00101287" w:rsidRDefault="000422FC" w:rsidP="00F50D08">
            <w:pPr>
              <w:pStyle w:val="Hinweis"/>
              <w:spacing w:after="0" w:line="240" w:lineRule="auto"/>
              <w:ind w:left="-9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4821555</wp:posOffset>
                  </wp:positionH>
                  <wp:positionV relativeFrom="paragraph">
                    <wp:posOffset>146050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1287" w:rsidRDefault="00101287" w:rsidP="00F50D08">
            <w:pPr>
              <w:pStyle w:val="Hinweis"/>
              <w:spacing w:after="0" w:line="240" w:lineRule="auto"/>
              <w:ind w:left="-9"/>
            </w:pPr>
            <w:r>
              <w:t>Zielgruppe: ab 14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813DA0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</w:rPr>
            </w:pPr>
            <w:r>
              <w:t xml:space="preserve">Weitere </w:t>
            </w:r>
            <w:r w:rsidR="00C930A9">
              <w:t>Abschlussmethoden</w:t>
            </w:r>
            <w:r>
              <w:t xml:space="preserve"> finden sie unter</w:t>
            </w:r>
            <w:r w:rsidRPr="005544E2">
              <w:rPr>
                <w:b/>
                <w:i w:val="0"/>
              </w:rPr>
              <w:t>:</w:t>
            </w:r>
            <w:r w:rsidRPr="000422FC">
              <w:rPr>
                <w:rStyle w:val="LinksNavigationstitelZchn"/>
                <w:i/>
              </w:rPr>
              <w:t xml:space="preserve"> </w:t>
            </w:r>
            <w:hyperlink r:id="rId8" w:tgtFrame="_blank" w:history="1">
              <w:r w:rsidR="000422FC" w:rsidRPr="000422FC">
                <w:rPr>
                  <w:rStyle w:val="LinksNavigationstitelZchn"/>
                  <w:i/>
                </w:rPr>
                <w:t>feelok.de/</w:t>
              </w:r>
              <w:proofErr w:type="spellStart"/>
              <w:r w:rsidR="000422FC" w:rsidRPr="000422FC">
                <w:rPr>
                  <w:rStyle w:val="LinksNavigationstitelZchn"/>
                  <w:i/>
                </w:rPr>
                <w:t>feedback</w:t>
              </w:r>
              <w:proofErr w:type="spellEnd"/>
            </w:hyperlink>
          </w:p>
          <w:p w:rsidR="000F4FD8" w:rsidRPr="00B3698B" w:rsidRDefault="000F4FD8" w:rsidP="00282740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236" w:type="pct"/>
        <w:tblLayout w:type="fixed"/>
        <w:tblLook w:val="04A0" w:firstRow="1" w:lastRow="0" w:firstColumn="1" w:lastColumn="0" w:noHBand="0" w:noVBand="1"/>
      </w:tblPr>
      <w:tblGrid>
        <w:gridCol w:w="2834"/>
        <w:gridCol w:w="6242"/>
        <w:gridCol w:w="422"/>
      </w:tblGrid>
      <w:tr w:rsidR="00720AA1" w:rsidRPr="00B3698B" w:rsidTr="005B55D1">
        <w:trPr>
          <w:trHeight w:val="108"/>
        </w:trPr>
        <w:tc>
          <w:tcPr>
            <w:tcW w:w="1492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08" w:type="pct"/>
            <w:gridSpan w:val="2"/>
          </w:tcPr>
          <w:p w:rsidR="00720AA1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5B55D1">
        <w:trPr>
          <w:trHeight w:val="106"/>
        </w:trPr>
        <w:tc>
          <w:tcPr>
            <w:tcW w:w="1492" w:type="pct"/>
          </w:tcPr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Dauer:</w:t>
            </w:r>
            <w:r w:rsidR="00547095">
              <w:rPr>
                <w:rStyle w:val="apple-style-span"/>
              </w:rPr>
              <w:br/>
              <w:t>5</w:t>
            </w:r>
            <w:r w:rsidR="0053458F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t xml:space="preserve">min 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Gruppe:</w:t>
            </w:r>
            <w:r w:rsidR="007662F6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br/>
            </w:r>
            <w:r w:rsidR="00F50D08">
              <w:rPr>
                <w:rStyle w:val="apple-style-span"/>
              </w:rPr>
              <w:t>beliebig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547095" w:rsidRDefault="001835C3" w:rsidP="00547095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b/>
              </w:rPr>
              <w:t>Material</w:t>
            </w:r>
            <w:r w:rsidR="00547095">
              <w:rPr>
                <w:rStyle w:val="apple-style-span"/>
                <w:b/>
              </w:rPr>
              <w:t>:</w:t>
            </w:r>
          </w:p>
          <w:p w:rsidR="00547095" w:rsidRDefault="00547095" w:rsidP="00547095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Flipchart </w:t>
            </w:r>
            <w:r w:rsidR="000A7973">
              <w:rPr>
                <w:rStyle w:val="apple-style-span"/>
              </w:rPr>
              <w:br/>
            </w:r>
            <w:r>
              <w:rPr>
                <w:rStyle w:val="apple-style-span"/>
              </w:rPr>
              <w:t>mit Zielscheibe</w:t>
            </w:r>
          </w:p>
          <w:p w:rsidR="00547095" w:rsidRDefault="00547095" w:rsidP="00547095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4 Klebepunkte </w:t>
            </w:r>
            <w:r w:rsidR="000A7973">
              <w:rPr>
                <w:rStyle w:val="apple-style-span"/>
              </w:rPr>
              <w:br/>
            </w:r>
            <w:r>
              <w:rPr>
                <w:rStyle w:val="apple-style-span"/>
              </w:rPr>
              <w:t>pro Person</w:t>
            </w:r>
          </w:p>
          <w:p w:rsidR="00DA63CE" w:rsidRDefault="00DA63CE" w:rsidP="00DA63CE">
            <w:pPr>
              <w:pStyle w:val="AufzhlungderAufgaben"/>
              <w:spacing w:line="240" w:lineRule="auto"/>
              <w:rPr>
                <w:rStyle w:val="apple-style-span"/>
              </w:rPr>
            </w:pPr>
          </w:p>
          <w:p w:rsidR="00DA63CE" w:rsidRDefault="00DA63CE" w:rsidP="00DA63CE">
            <w:pPr>
              <w:pStyle w:val="AufzhlungderAufgaben"/>
              <w:spacing w:line="240" w:lineRule="auto"/>
              <w:rPr>
                <w:rStyle w:val="apple-style-span"/>
              </w:rPr>
            </w:pPr>
          </w:p>
        </w:tc>
        <w:tc>
          <w:tcPr>
            <w:tcW w:w="3508" w:type="pct"/>
            <w:gridSpan w:val="2"/>
          </w:tcPr>
          <w:p w:rsidR="00547095" w:rsidRDefault="00DA63CE" w:rsidP="00547095">
            <w:p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noProof/>
                <w:sz w:val="20"/>
                <w:szCs w:val="24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06367" behindDoc="0" locked="0" layoutInCell="1" allowOverlap="1">
                      <wp:simplePos x="0" y="0"/>
                      <wp:positionH relativeFrom="page">
                        <wp:posOffset>2432685</wp:posOffset>
                      </wp:positionH>
                      <wp:positionV relativeFrom="page">
                        <wp:posOffset>44450</wp:posOffset>
                      </wp:positionV>
                      <wp:extent cx="1657350" cy="1590675"/>
                      <wp:effectExtent l="0" t="0" r="19050" b="28575"/>
                      <wp:wrapSquare wrapText="bothSides"/>
                      <wp:docPr id="35" name="Gruppieren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7350" cy="1590675"/>
                                <a:chOff x="0" y="0"/>
                                <a:chExt cx="3371850" cy="3055391"/>
                              </a:xfrm>
                            </wpg:grpSpPr>
                            <wps:wsp>
                              <wps:cNvPr id="26" name="Gerader Verbinder 26"/>
                              <wps:cNvCnPr/>
                              <wps:spPr>
                                <a:xfrm rot="16200000">
                                  <a:off x="1676400" y="-104775"/>
                                  <a:ext cx="19050" cy="33623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16515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Ellipse 2"/>
                              <wps:cNvSpPr/>
                              <wps:spPr>
                                <a:xfrm>
                                  <a:off x="457200" y="333375"/>
                                  <a:ext cx="2520000" cy="252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16515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Ellipse 23"/>
                              <wps:cNvSpPr/>
                              <wps:spPr>
                                <a:xfrm>
                                  <a:off x="914400" y="781050"/>
                                  <a:ext cx="1620000" cy="162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16515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Ellipse 24"/>
                              <wps:cNvSpPr/>
                              <wps:spPr>
                                <a:xfrm>
                                  <a:off x="1362074" y="1200150"/>
                                  <a:ext cx="719999" cy="72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16515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erader Verbinder 25"/>
                              <wps:cNvCnPr/>
                              <wps:spPr>
                                <a:xfrm>
                                  <a:off x="1704976" y="0"/>
                                  <a:ext cx="19050" cy="305539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16515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Rechteck 27"/>
                              <wps:cNvSpPr/>
                              <wps:spPr>
                                <a:xfrm>
                                  <a:off x="76200" y="390525"/>
                                  <a:ext cx="5429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16515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hteck 28"/>
                              <wps:cNvSpPr/>
                              <wps:spPr>
                                <a:xfrm>
                                  <a:off x="0" y="2543175"/>
                                  <a:ext cx="5429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16515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hteck 29"/>
                              <wps:cNvSpPr/>
                              <wps:spPr>
                                <a:xfrm>
                                  <a:off x="2828925" y="333375"/>
                                  <a:ext cx="5429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16515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hteck 31"/>
                              <wps:cNvSpPr/>
                              <wps:spPr>
                                <a:xfrm>
                                  <a:off x="2828925" y="2562225"/>
                                  <a:ext cx="5429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16515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DAA49" id="Gruppieren 35" o:spid="_x0000_s1026" style="position:absolute;margin-left:191.55pt;margin-top:3.5pt;width:130.5pt;height:125.25pt;z-index:251706367;mso-position-horizontal-relative:page;mso-position-vertical-relative:page;mso-width-relative:margin;mso-height-relative:margin" coordsize="33718,3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">
                      <v:line id="Gerader Verbinder 26" o:spid="_x0000_s1027" style="position:absolute;rotation:-90;visibility:visible;mso-wrap-style:square" from="16763,-1048" to="16954,3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atgMQAAADbAAAADwAAAGRycy9kb3ducmV2LnhtbESPQWvCQBSE74L/YXmCN90YMNjoKiJY&#10;AhZEI6XHR/aZpM2+DdmtSf+9Wyj0OMzMN8xmN5hGPKhztWUFi3kEgriwuuZSwS0/zlYgnEfW2Fgm&#10;BT/kYLcdjzaYatvzhR5XX4oAYZeigsr7NpXSFRUZdHPbEgfvbjuDPsiulLrDPsBNI+MoSqTBmsNC&#10;hS0dKiq+rt9GwUf2yXnmby557+Pi7axPL6/Lk1LTybBfg/A0+P/wXzvTCuIEfr+EHyC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1q2AxAAAANsAAAAPAAAAAAAAAAAA&#10;AAAAAKECAABkcnMvZG93bnJldi54bWxQSwUGAAAAAAQABAD5AAAAkgMAAAAA&#10;" strokecolor="#165154" strokeweight=".5pt">
                        <v:stroke joinstyle="miter"/>
                      </v:line>
                      <v:oval id="Ellipse 2" o:spid="_x0000_s1028" style="position:absolute;left:4572;top:3333;width:25200;height:2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zm8MA&#10;AADaAAAADwAAAGRycy9kb3ducmV2LnhtbESPT2vCQBTE7wW/w/KEXorZ6KGV6CoiSG1vago9PrLP&#10;JJh9G3e3+fPtuwWhx2FmfsOst4NpREfO15YVzJMUBHFhdc2lgvxymC1B+ICssbFMCkbysN1MntaY&#10;advzibpzKEWEsM9QQRVCm0npi4oM+sS2xNG7WmcwROlKqR32EW4auUjTV2mw5rhQYUv7iorb+cco&#10;0JeP769O7l/eP/3o5vnt/nYsUKnn6bBbgQg0hP/wo33UChbwdyXe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Ezm8MAAADaAAAADwAAAAAAAAAAAAAAAACYAgAAZHJzL2Rv&#10;d25yZXYueG1sUEsFBgAAAAAEAAQA9QAAAIgDAAAAAA==&#10;" filled="f" strokecolor="#165154" strokeweight="1.5pt">
                        <v:stroke joinstyle="miter"/>
                      </v:oval>
                      <v:oval id="Ellipse 23" o:spid="_x0000_s1029" style="position:absolute;left:9144;top:7810;width:16200;height:1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6vsMA&#10;AADbAAAADwAAAGRycy9kb3ducmV2LnhtbESPT4vCMBTE7wt+h/AEL4umKqxSjSKCqHtb/4DHR/Ns&#10;i81LTWKt336zsOBxmJnfMPNlayrRkPOlZQXDQQKCOLO65FzB6bjpT0H4gKyxskwKXuRhueh8zDHV&#10;9sk/1BxCLiKEfYoKihDqVEqfFWTQD2xNHL2rdQZDlC6X2uEzwk0lR0nyJQ2WHBcKrGldUHY7PIwC&#10;fdxfzo1cf26//csNT7f7ZJehUr1uu5qBCNSGd/i/vdMKRmP4+x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06vsMAAADbAAAADwAAAAAAAAAAAAAAAACYAgAAZHJzL2Rv&#10;d25yZXYueG1sUEsFBgAAAAAEAAQA9QAAAIgDAAAAAA==&#10;" filled="f" strokecolor="#165154" strokeweight="1.5pt">
                        <v:stroke joinstyle="miter"/>
                      </v:oval>
                      <v:oval id="Ellipse 24" o:spid="_x0000_s1030" style="position:absolute;left:13620;top:12001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iysMA&#10;AADbAAAADwAAAGRycy9kb3ducmV2LnhtbESPT4vCMBTE7wt+h/AEL4umiqxSjSKCqHtb/4DHR/Ns&#10;i81LTWKt336zsOBxmJnfMPNlayrRkPOlZQXDQQKCOLO65FzB6bjpT0H4gKyxskwKXuRhueh8zDHV&#10;9sk/1BxCLiKEfYoKihDqVEqfFWTQD2xNHL2rdQZDlC6X2uEzwk0lR0nyJQ2WHBcKrGldUHY7PIwC&#10;fdxfzo1cf26//csNT7f7ZJehUr1uu5qBCNSGd/i/vdMKRmP4+x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SiysMAAADbAAAADwAAAAAAAAAAAAAAAACYAgAAZHJzL2Rv&#10;d25yZXYueG1sUEsFBgAAAAAEAAQA9QAAAIgDAAAAAA==&#10;" filled="f" strokecolor="#165154" strokeweight="1.5pt">
                        <v:stroke joinstyle="miter"/>
                      </v:oval>
                      <v:line id="Gerader Verbinder 25" o:spid="_x0000_s1031" style="position:absolute;visibility:visible;mso-wrap-style:square" from="17049,0" to="17240,30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PXqMUAAADbAAAADwAAAGRycy9kb3ducmV2LnhtbESPQWvCQBSE74X+h+UVvJS6UTSU6CYU&#10;URBPjVra42v2maRm34bsqvHfuwXB4zAz3zDzrDeNOFPnassKRsMIBHFhdc2lgv1u9fYOwnlkjY1l&#10;UnAlB1n6/DTHRNsL53Te+lIECLsEFVTet4mUrqjIoBvaljh4B9sZ9EF2pdQdXgLcNHIcRbE0WHNY&#10;qLClRUXFcXsyCtxne9L6L1/+bPLjt3xdx5Ov31ipwUv/MQPhqfeP8L291grGU/j/En6ATG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PXqMUAAADbAAAADwAAAAAAAAAA&#10;AAAAAAChAgAAZHJzL2Rvd25yZXYueG1sUEsFBgAAAAAEAAQA+QAAAJMDAAAAAA==&#10;" strokecolor="#165154" strokeweight=".5pt">
                        <v:stroke joinstyle="miter"/>
                      </v:line>
                      <v:rect id="Rechteck 27" o:spid="_x0000_s1032" style="position:absolute;left:762;top:3905;width:5429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KbI8QA&#10;AADbAAAADwAAAGRycy9kb3ducmV2LnhtbESPUWvCQBCE3wv9D8cWfNOLCrZGTyktBSmUYiqCb0tu&#10;vUSzeyF31fTf9wpCH4eZ+YZZrntu1IW6UHsxMB5loEhKb2txBnZfb8MnUCGiWGy8kIEfCrBe3d8t&#10;Mbf+Klu6FNGpBJGQo4EqxjbXOpQVMYaRb0mSd/QdY0yyc9p2eE1wbvQky2aasZa0UGFLLxWV5+Kb&#10;DcxOBzkW/Ll5/RhP997N2fH73pjBQ/+8ABWpj//hW3tjDUwe4e9L+g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CmyPEAAAA2wAAAA8AAAAAAAAAAAAAAAAAmAIAAGRycy9k&#10;b3ducmV2LnhtbFBLBQYAAAAABAAEAPUAAACJAwAAAAA=&#10;" filled="f" strokecolor="#165154" strokeweight="1pt"/>
                      <v:rect id="Rechteck 28" o:spid="_x0000_s1033" style="position:absolute;top:25431;width:5429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PUcEA&#10;AADbAAAADwAAAGRycy9kb3ducmV2LnhtbERPTWvCQBC9F/oflin0VjdaEE1dpVQEKYgYRehtyI6b&#10;tJnZkN1q/PfuQfD4eN+zRc+NOlMXai8GhoMMFEnpbS3OwGG/epuAChHFYuOFDFwpwGL+/DTD3PqL&#10;7OhcRKdSiIQcDVQxtrnWoayIMQx8S5K4k+8YY4Kd07bDSwrnRo+ybKwZa0kNFbb0VVH5V/yzgfHv&#10;j5wK3q6Xm+H70bspO/4+GvP60n9+gIrUx4f47l5bA6M0Nn1JP0DP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dD1HBAAAA2wAAAA8AAAAAAAAAAAAAAAAAmAIAAGRycy9kb3du&#10;cmV2LnhtbFBLBQYAAAAABAAEAPUAAACGAwAAAAA=&#10;" filled="f" strokecolor="#165154" strokeweight="1pt"/>
                      <v:rect id="Rechteck 29" o:spid="_x0000_s1034" style="position:absolute;left:28289;top:3333;width:5429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qysQA&#10;AADbAAAADwAAAGRycy9kb3ducmV2LnhtbESPUWvCQBCE3wv+h2MLvtWLFqRGTymWgghSmhbBtyW3&#10;XqLZvZC7avz3vULBx2FmvmEWq54bdaEu1F4MjEcZKJLS21qcge+v96cXUCGiWGy8kIEbBVgtBw8L&#10;zK2/yiddiuhUgkjI0UAVY5trHcqKGMPItyTJO/qOMSbZOW07vCY4N3qSZVPNWEtaqLCldUXlufhh&#10;A9PTQY4Ff2zeduPnvXczdrzdGzN87F/noCL18R7+b2+sgckM/r6k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RqsrEAAAA2wAAAA8AAAAAAAAAAAAAAAAAmAIAAGRycy9k&#10;b3ducmV2LnhtbFBLBQYAAAAABAAEAPUAAACJAwAAAAA=&#10;" filled="f" strokecolor="#165154" strokeweight="1pt"/>
                      <v:rect id="Rechteck 31" o:spid="_x0000_s1035" style="position:absolute;left:28289;top:25622;width:5429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wEcQA&#10;AADbAAAADwAAAGRycy9kb3ducmV2LnhtbESPUWvCQBCE3wv9D8cW+lYvUZAaPaVUClIo0lQE35bc&#10;eolm90Luqum/9wqFPg4z8w2zWA3cqgv1ofFiIB9loEgqbxtxBnZfb0/PoEJEsdh6IQM/FGC1vL9b&#10;YGH9VT7pUkanEkRCgQbqGLtC61DVxBhGviNJ3tH3jDHJ3mnb4zXBudXjLJtqxkbSQo0dvdZUnctv&#10;NjA9HeRY8naz/sgne+9m7Ph9b8zjw/AyBxVpiP/hv/bGGpjk8Psl/QC9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+MBHEAAAA2wAAAA8AAAAAAAAAAAAAAAAAmAIAAGRycy9k&#10;b3ducmV2LnhtbFBLBQYAAAAABAAEAPUAAACJAwAAAAA=&#10;" filled="f" strokecolor="#165154" strokeweight="1pt"/>
                      <w10:wrap type="square" anchorx="page" anchory="page"/>
                    </v:group>
                  </w:pict>
                </mc:Fallback>
              </mc:AlternateContent>
            </w:r>
            <w:r w:rsidR="00547095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Die Jugendlichen geben Rückmeldung und bewerten Aspekte oder Themen der Unterrichtseinheit. </w:t>
            </w:r>
            <w:r w:rsidR="00547095" w:rsidRPr="00FD0D0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</w:t>
            </w:r>
          </w:p>
          <w:p w:rsidR="00547095" w:rsidRDefault="000422FC" w:rsidP="00547095">
            <w:p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Fonts w:ascii="Trebuchet MS" w:hAnsi="Trebuchet MS" w:cs="Times New Roman"/>
                <w:noProof/>
                <w:sz w:val="20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820451" wp14:editId="78EC69FE">
                      <wp:simplePos x="0" y="0"/>
                      <wp:positionH relativeFrom="page">
                        <wp:posOffset>3388995</wp:posOffset>
                      </wp:positionH>
                      <wp:positionV relativeFrom="page">
                        <wp:posOffset>662305</wp:posOffset>
                      </wp:positionV>
                      <wp:extent cx="333375" cy="366395"/>
                      <wp:effectExtent l="0" t="0" r="0" b="0"/>
                      <wp:wrapNone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7095" w:rsidRPr="00972151" w:rsidRDefault="00547095" w:rsidP="00547095">
                                  <w:pPr>
                                    <w:jc w:val="center"/>
                                    <w:rPr>
                                      <w:color w:val="EB602D"/>
                                    </w:rPr>
                                  </w:pPr>
                                  <w:r>
                                    <w:rPr>
                                      <w:color w:val="EB602D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20451" id="Rechteck 33" o:spid="_x0000_s1026" style="position:absolute;margin-left:266.85pt;margin-top:52.15pt;width:26.25pt;height:28.8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" filled="f" stroked="f" strokeweight="1pt">
                      <v:textbox>
                        <w:txbxContent>
                          <w:p w:rsidR="00547095" w:rsidRPr="00972151" w:rsidRDefault="00547095" w:rsidP="00547095">
                            <w:pPr>
                              <w:jc w:val="center"/>
                              <w:rPr>
                                <w:color w:val="EB602D"/>
                              </w:rPr>
                            </w:pPr>
                            <w:r>
                              <w:rPr>
                                <w:color w:val="EB602D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Trebuchet MS" w:hAnsi="Trebuchet MS" w:cs="Times New Roman"/>
                <w:noProof/>
                <w:sz w:val="20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0AB3BEC" wp14:editId="64268FF1">
                      <wp:simplePos x="0" y="0"/>
                      <wp:positionH relativeFrom="page">
                        <wp:posOffset>3185795</wp:posOffset>
                      </wp:positionH>
                      <wp:positionV relativeFrom="page">
                        <wp:posOffset>671195</wp:posOffset>
                      </wp:positionV>
                      <wp:extent cx="333375" cy="366395"/>
                      <wp:effectExtent l="0" t="0" r="0" b="0"/>
                      <wp:wrapNone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66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7095" w:rsidRPr="00972151" w:rsidRDefault="00547095" w:rsidP="00547095">
                                  <w:pPr>
                                    <w:jc w:val="center"/>
                                    <w:rPr>
                                      <w:color w:val="EB602D"/>
                                    </w:rPr>
                                  </w:pPr>
                                  <w:r>
                                    <w:rPr>
                                      <w:color w:val="EB602D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AB3BEC" id="Rechteck 34" o:spid="_x0000_s1027" style="position:absolute;margin-left:250.85pt;margin-top:52.85pt;width:26.25pt;height:28.8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" filled="f" stroked="f" strokeweight="1pt">
                      <v:textbox>
                        <w:txbxContent>
                          <w:p w:rsidR="00547095" w:rsidRPr="00972151" w:rsidRDefault="00547095" w:rsidP="00547095">
                            <w:pPr>
                              <w:jc w:val="center"/>
                              <w:rPr>
                                <w:color w:val="EB602D"/>
                              </w:rPr>
                            </w:pPr>
                            <w:r>
                              <w:rPr>
                                <w:color w:val="EB602D"/>
                              </w:rPr>
                              <w:t>3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DA63CE">
              <w:rPr>
                <w:rFonts w:ascii="Trebuchet MS" w:hAnsi="Trebuchet MS" w:cs="Times New Roman"/>
                <w:noProof/>
                <w:sz w:val="20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BF7BC43" wp14:editId="19FE43F6">
                      <wp:simplePos x="0" y="0"/>
                      <wp:positionH relativeFrom="page">
                        <wp:posOffset>3602355</wp:posOffset>
                      </wp:positionH>
                      <wp:positionV relativeFrom="page">
                        <wp:posOffset>666115</wp:posOffset>
                      </wp:positionV>
                      <wp:extent cx="333375" cy="366712"/>
                      <wp:effectExtent l="0" t="0" r="0" b="0"/>
                      <wp:wrapNone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667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7095" w:rsidRPr="00972151" w:rsidRDefault="00547095" w:rsidP="00547095">
                                  <w:pPr>
                                    <w:jc w:val="center"/>
                                    <w:rPr>
                                      <w:color w:val="EB602D"/>
                                    </w:rPr>
                                  </w:pPr>
                                  <w:r w:rsidRPr="00972151">
                                    <w:rPr>
                                      <w:color w:val="EB602D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7BC43" id="Rechteck 32" o:spid="_x0000_s1028" style="position:absolute;margin-left:283.65pt;margin-top:52.45pt;width:26.25pt;height:28.8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" filled="f" stroked="f" strokeweight="1pt">
                      <v:textbox>
                        <w:txbxContent>
                          <w:p w:rsidR="00547095" w:rsidRPr="00972151" w:rsidRDefault="00547095" w:rsidP="00547095">
                            <w:pPr>
                              <w:jc w:val="center"/>
                              <w:rPr>
                                <w:color w:val="EB602D"/>
                              </w:rPr>
                            </w:pPr>
                            <w:r w:rsidRPr="00972151">
                              <w:rPr>
                                <w:color w:val="EB602D"/>
                              </w:rPr>
                              <w:t>1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547095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Zeichnen Sie dafür vor der Unterrichtseinheit eine Zielscheibe auf ein Flipchart. Die Zielscheibe sollte mit 4 Dimensionen und 3 Bewertungsstufen (Ringen) dargestellt werden. </w:t>
            </w:r>
          </w:p>
          <w:p w:rsidR="00547095" w:rsidRPr="00162790" w:rsidRDefault="00547095" w:rsidP="00547095">
            <w:pPr>
              <w:rPr>
                <w:rStyle w:val="apple-style-span"/>
                <w:rFonts w:ascii="Trebuchet MS" w:hAnsi="Trebuchet MS" w:cs="Times New Roman"/>
                <w:b/>
                <w:sz w:val="20"/>
                <w:szCs w:val="24"/>
              </w:rPr>
            </w:pPr>
            <w:r w:rsidRPr="00162790">
              <w:rPr>
                <w:rStyle w:val="apple-style-span"/>
                <w:rFonts w:ascii="Trebuchet MS" w:hAnsi="Trebuchet MS" w:cs="Times New Roman"/>
                <w:b/>
                <w:sz w:val="20"/>
                <w:szCs w:val="24"/>
              </w:rPr>
              <w:t>Vorschläge für die 4 Dimensionen:</w:t>
            </w:r>
          </w:p>
          <w:p w:rsidR="00547095" w:rsidRDefault="00547095" w:rsidP="00547095">
            <w:pPr>
              <w:pStyle w:val="Listenabsatz"/>
              <w:numPr>
                <w:ilvl w:val="0"/>
                <w:numId w:val="10"/>
              </w:num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Findest du das Thema wichtig? </w:t>
            </w:r>
          </w:p>
          <w:p w:rsidR="00547095" w:rsidRDefault="00547095" w:rsidP="00547095">
            <w:pPr>
              <w:pStyle w:val="Listenabsatz"/>
              <w:numPr>
                <w:ilvl w:val="0"/>
                <w:numId w:val="10"/>
              </w:num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Hat dir die Unterrichtseinheit geholfen, eine Meinung zum Thema Legalisierung von Cannabis zu bilden? </w:t>
            </w:r>
          </w:p>
          <w:p w:rsidR="00547095" w:rsidRDefault="00547095" w:rsidP="00547095">
            <w:pPr>
              <w:pStyle w:val="Listenabsatz"/>
              <w:numPr>
                <w:ilvl w:val="0"/>
                <w:numId w:val="10"/>
              </w:num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Hat es dir Spaß gemacht? </w:t>
            </w:r>
          </w:p>
          <w:p w:rsidR="00547095" w:rsidRPr="00A00F18" w:rsidRDefault="00547095" w:rsidP="00547095">
            <w:pPr>
              <w:pStyle w:val="Listenabsatz"/>
              <w:numPr>
                <w:ilvl w:val="0"/>
                <w:numId w:val="10"/>
              </w:num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Sollte Cannabis legalisiert werden? </w:t>
            </w:r>
          </w:p>
          <w:p w:rsidR="00547095" w:rsidRPr="00DA63CE" w:rsidRDefault="00547095" w:rsidP="005B55D1">
            <w:p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Alle </w:t>
            </w:r>
            <w:proofErr w:type="spellStart"/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Schüler:innen</w:t>
            </w:r>
            <w:proofErr w:type="spellEnd"/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bekommen am Ende der Einheit vier Klebepunkte, die sie – je nachdem, wie ihnen die jeweilige Dimension der Veranstaltung gefallen hat, mehr in Richtung Kreismitte oder Kreisrand auf den </w:t>
            </w:r>
            <w:proofErr w:type="spellStart"/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Zielscheibebogen</w:t>
            </w:r>
            <w:proofErr w:type="spellEnd"/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klebt. Ganz außen (Ring 1) ist das Beste und ganz innen (Ring 3) das Schlechteste.</w:t>
            </w:r>
          </w:p>
        </w:tc>
      </w:tr>
      <w:tr w:rsidR="000A4D10" w:rsidRPr="00F30099" w:rsidTr="005B55D1">
        <w:trPr>
          <w:gridAfter w:val="1"/>
          <w:wAfter w:w="222" w:type="pct"/>
          <w:trHeight w:val="547"/>
        </w:trPr>
        <w:tc>
          <w:tcPr>
            <w:tcW w:w="4778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 xml:space="preserve">Quelle: </w:t>
            </w:r>
            <w:r w:rsidR="00162790">
              <w:rPr>
                <w:sz w:val="18"/>
              </w:rPr>
              <w:t xml:space="preserve"> EPIZ Berlin (2013): Methodensammlung für </w:t>
            </w:r>
            <w:proofErr w:type="spellStart"/>
            <w:r w:rsidR="00162790">
              <w:rPr>
                <w:sz w:val="18"/>
              </w:rPr>
              <w:t>Referent_innen</w:t>
            </w:r>
            <w:proofErr w:type="spellEnd"/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DA63CE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DA63CE" w:rsidRPr="00DA63CE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DA63CE" w:rsidRPr="00DA63CE" w:rsidRDefault="00DA63CE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DA63CE" w:rsidP="00CF3600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9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F41AC7">
      <w:headerReference w:type="default" r:id="rId10"/>
      <w:footerReference w:type="default" r:id="rId11"/>
      <w:pgSz w:w="11906" w:h="16838"/>
      <w:pgMar w:top="1418" w:right="1418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DE" w:rsidRDefault="00335ADE" w:rsidP="003151EB">
      <w:pPr>
        <w:spacing w:after="0" w:line="240" w:lineRule="auto"/>
      </w:pPr>
      <w:r>
        <w:separator/>
      </w:r>
    </w:p>
  </w:endnote>
  <w:endnote w:type="continuationSeparator" w:id="0">
    <w:p w:rsidR="00335ADE" w:rsidRDefault="00335ADE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835449"/>
      <w:docPartObj>
        <w:docPartGallery w:val="Page Numbers (Bottom of Page)"/>
        <w:docPartUnique/>
      </w:docPartObj>
    </w:sdtPr>
    <w:sdtEndPr/>
    <w:sdtContent>
      <w:p w:rsidR="00301B4F" w:rsidRDefault="00301B4F">
        <w:pPr>
          <w:pStyle w:val="Fuzeile"/>
          <w:jc w:val="right"/>
        </w:pPr>
        <w:r w:rsidRPr="00301B4F">
          <w:rPr>
            <w:rFonts w:ascii="Trebuchet MS" w:hAnsi="Trebuchet MS"/>
          </w:rPr>
          <w:fldChar w:fldCharType="begin"/>
        </w:r>
        <w:r w:rsidRPr="00301B4F">
          <w:rPr>
            <w:rFonts w:ascii="Trebuchet MS" w:hAnsi="Trebuchet MS"/>
          </w:rPr>
          <w:instrText>PAGE   \* MERGEFORMAT</w:instrText>
        </w:r>
        <w:r w:rsidRPr="00301B4F">
          <w:rPr>
            <w:rFonts w:ascii="Trebuchet MS" w:hAnsi="Trebuchet MS"/>
          </w:rPr>
          <w:fldChar w:fldCharType="separate"/>
        </w:r>
        <w:r w:rsidR="000422FC">
          <w:rPr>
            <w:rFonts w:ascii="Trebuchet MS" w:hAnsi="Trebuchet MS"/>
            <w:noProof/>
          </w:rPr>
          <w:t>1</w:t>
        </w:r>
        <w:r w:rsidRPr="00301B4F">
          <w:rPr>
            <w:rFonts w:ascii="Trebuchet MS" w:hAnsi="Trebuchet MS"/>
          </w:rPr>
          <w:fldChar w:fldCharType="end"/>
        </w:r>
      </w:p>
    </w:sdtContent>
  </w:sdt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DE" w:rsidRDefault="00335ADE" w:rsidP="003151EB">
      <w:pPr>
        <w:spacing w:after="0" w:line="240" w:lineRule="auto"/>
      </w:pPr>
      <w:r>
        <w:separator/>
      </w:r>
    </w:p>
  </w:footnote>
  <w:footnote w:type="continuationSeparator" w:id="0">
    <w:p w:rsidR="00335ADE" w:rsidRDefault="00335ADE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-896620</wp:posOffset>
          </wp:positionH>
          <wp:positionV relativeFrom="paragraph">
            <wp:posOffset>-474345</wp:posOffset>
          </wp:positionV>
          <wp:extent cx="7591380" cy="1072831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F41AC7" w:rsidP="00F41AC7">
    <w:pPr>
      <w:pStyle w:val="Kopfzeile"/>
      <w:tabs>
        <w:tab w:val="clear" w:pos="4536"/>
        <w:tab w:val="clear" w:pos="9072"/>
        <w:tab w:val="left" w:pos="7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A45F3"/>
    <w:multiLevelType w:val="hybridMultilevel"/>
    <w:tmpl w:val="67EA1A26"/>
    <w:lvl w:ilvl="0" w:tplc="D6C280F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9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422FC"/>
    <w:rsid w:val="000743EE"/>
    <w:rsid w:val="000A4D10"/>
    <w:rsid w:val="000A7973"/>
    <w:rsid w:val="000F4FD8"/>
    <w:rsid w:val="00101287"/>
    <w:rsid w:val="00156E62"/>
    <w:rsid w:val="00162790"/>
    <w:rsid w:val="001835C3"/>
    <w:rsid w:val="00204370"/>
    <w:rsid w:val="00282740"/>
    <w:rsid w:val="00290CCD"/>
    <w:rsid w:val="00296E21"/>
    <w:rsid w:val="002B62C7"/>
    <w:rsid w:val="002D422B"/>
    <w:rsid w:val="002E5416"/>
    <w:rsid w:val="00301B4F"/>
    <w:rsid w:val="003151EB"/>
    <w:rsid w:val="00335ADE"/>
    <w:rsid w:val="0037537D"/>
    <w:rsid w:val="003A2DB4"/>
    <w:rsid w:val="0042305B"/>
    <w:rsid w:val="00482FD8"/>
    <w:rsid w:val="004E1A18"/>
    <w:rsid w:val="0053458F"/>
    <w:rsid w:val="00547095"/>
    <w:rsid w:val="0056083F"/>
    <w:rsid w:val="005A40AC"/>
    <w:rsid w:val="005B55D1"/>
    <w:rsid w:val="005B671F"/>
    <w:rsid w:val="006C2A7D"/>
    <w:rsid w:val="0071134F"/>
    <w:rsid w:val="00720AA1"/>
    <w:rsid w:val="007662F6"/>
    <w:rsid w:val="007A0BE0"/>
    <w:rsid w:val="007D0975"/>
    <w:rsid w:val="00813DA0"/>
    <w:rsid w:val="008A79A7"/>
    <w:rsid w:val="009316C6"/>
    <w:rsid w:val="00965B0C"/>
    <w:rsid w:val="00996C80"/>
    <w:rsid w:val="009D1D1D"/>
    <w:rsid w:val="009D422D"/>
    <w:rsid w:val="00A0569F"/>
    <w:rsid w:val="00AF0D7E"/>
    <w:rsid w:val="00BB5EE6"/>
    <w:rsid w:val="00C47A57"/>
    <w:rsid w:val="00C54210"/>
    <w:rsid w:val="00C930A9"/>
    <w:rsid w:val="00D062E7"/>
    <w:rsid w:val="00D40390"/>
    <w:rsid w:val="00D552A9"/>
    <w:rsid w:val="00D56B1D"/>
    <w:rsid w:val="00DA63CE"/>
    <w:rsid w:val="00DD3CA3"/>
    <w:rsid w:val="00E21759"/>
    <w:rsid w:val="00ED3591"/>
    <w:rsid w:val="00ED4CEA"/>
    <w:rsid w:val="00F2746F"/>
    <w:rsid w:val="00F30099"/>
    <w:rsid w:val="00F41AC7"/>
    <w:rsid w:val="00F472A2"/>
    <w:rsid w:val="00F50D08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4709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1AC7"/>
    <w:rPr>
      <w:rFonts w:ascii="Segoe UI" w:hAnsi="Segoe UI" w:cs="Segoe UI"/>
      <w:color w:val="auto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ok.de/feedba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elok@bw-l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2</cp:revision>
  <cp:lastPrinted>2021-10-28T08:31:00Z</cp:lastPrinted>
  <dcterms:created xsi:type="dcterms:W3CDTF">2022-06-15T20:14:00Z</dcterms:created>
  <dcterms:modified xsi:type="dcterms:W3CDTF">2022-06-15T20:14:00Z</dcterms:modified>
</cp:coreProperties>
</file>