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B0C" w:rsidRDefault="00965B0C"/>
    <w:p w:rsidR="00296E21" w:rsidRDefault="00296E21"/>
    <w:p w:rsidR="00296E21" w:rsidRDefault="00296E21"/>
    <w:p w:rsidR="00296E21" w:rsidRDefault="00296E21"/>
    <w:p w:rsidR="00D56B1D" w:rsidRDefault="00D56B1D" w:rsidP="00CF3600">
      <w:pPr>
        <w:pStyle w:val="Arbeitsblatt"/>
      </w:pPr>
    </w:p>
    <w:p w:rsidR="00296E21" w:rsidRDefault="00720AA1" w:rsidP="00CF3600">
      <w:pPr>
        <w:pStyle w:val="Arbeitsblatt"/>
      </w:pPr>
      <w:r>
        <w:t xml:space="preserve">Methode – </w:t>
      </w:r>
      <w:r w:rsidR="0068508C">
        <w:t>Warm-Up</w:t>
      </w:r>
    </w:p>
    <w:p w:rsidR="00296E21" w:rsidRPr="004A1D20" w:rsidRDefault="0068508C" w:rsidP="00CF3600">
      <w:pPr>
        <w:pStyle w:val="Haupttitel"/>
      </w:pPr>
      <w:r>
        <w:t>Alle die…</w:t>
      </w:r>
    </w:p>
    <w:tbl>
      <w:tblPr>
        <w:tblW w:w="9072" w:type="dxa"/>
        <w:tblLayout w:type="fixed"/>
        <w:tblCellMar>
          <w:left w:w="0" w:type="dxa"/>
          <w:right w:w="0" w:type="dxa"/>
        </w:tblCellMar>
        <w:tblLook w:val="04A0" w:firstRow="1" w:lastRow="0" w:firstColumn="1" w:lastColumn="0" w:noHBand="0" w:noVBand="1"/>
      </w:tblPr>
      <w:tblGrid>
        <w:gridCol w:w="409"/>
        <w:gridCol w:w="7930"/>
        <w:gridCol w:w="409"/>
        <w:gridCol w:w="324"/>
      </w:tblGrid>
      <w:tr w:rsidR="00813DA0" w:rsidRPr="00412C94" w:rsidTr="00813DA0">
        <w:trPr>
          <w:trHeight w:hRule="exact" w:val="296"/>
        </w:trPr>
        <w:tc>
          <w:tcPr>
            <w:tcW w:w="409" w:type="dxa"/>
            <w:shd w:val="clear" w:color="auto" w:fill="ECF0F2"/>
          </w:tcPr>
          <w:p w:rsidR="00813DA0" w:rsidRPr="00412C94" w:rsidRDefault="00813DA0" w:rsidP="00296E21">
            <w:pPr>
              <w:spacing w:after="0" w:line="300" w:lineRule="exact"/>
              <w:jc w:val="both"/>
              <w:rPr>
                <w:rFonts w:ascii="Trebuchet MS" w:hAnsi="Trebuchet MS"/>
                <w:b/>
                <w:i/>
                <w:sz w:val="20"/>
                <w:szCs w:val="20"/>
              </w:rPr>
            </w:pPr>
            <w:r>
              <w:rPr>
                <w:noProof/>
                <w:lang w:eastAsia="de-DE"/>
              </w:rPr>
              <mc:AlternateContent>
                <mc:Choice Requires="wps">
                  <w:drawing>
                    <wp:anchor distT="4294967294" distB="4294967294" distL="114300" distR="114300" simplePos="0" relativeHeight="251707392" behindDoc="0" locked="1" layoutInCell="1" allowOverlap="1" wp14:anchorId="64BE9269" wp14:editId="7E03B87B">
                      <wp:simplePos x="0" y="0"/>
                      <wp:positionH relativeFrom="column">
                        <wp:posOffset>0</wp:posOffset>
                      </wp:positionH>
                      <wp:positionV relativeFrom="paragraph">
                        <wp:posOffset>0</wp:posOffset>
                      </wp:positionV>
                      <wp:extent cx="5760000" cy="0"/>
                      <wp:effectExtent l="0" t="0" r="12700" b="19050"/>
                      <wp:wrapNone/>
                      <wp:docPr id="16" name="Gerade Verbindung mit Pfeil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1868B4" id="_x0000_t32" coordsize="21600,21600" o:spt="32" o:oned="t" path="m,l21600,21600e" filled="f">
                      <v:path arrowok="t" fillok="f" o:connecttype="none"/>
                      <o:lock v:ext="edit" shapetype="t"/>
                    </v:shapetype>
                    <v:shape id="Gerade Verbindung mit Pfeil 16" o:spid="_x0000_s1026" type="#_x0000_t32" style="position:absolute;margin-left:0;margin-top:0;width:453.55pt;height:0;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" strokecolor="#838280" strokeweight=".5pt">
                      <v:stroke dashstyle="dash"/>
                      <w10:anchorlock/>
                    </v:shape>
                  </w:pict>
                </mc:Fallback>
              </mc:AlternateContent>
            </w:r>
          </w:p>
        </w:tc>
        <w:tc>
          <w:tcPr>
            <w:tcW w:w="7930" w:type="dxa"/>
            <w:shd w:val="clear" w:color="auto" w:fill="ECF0F2"/>
          </w:tcPr>
          <w:p w:rsidR="00813DA0" w:rsidRPr="00412C94" w:rsidRDefault="00813DA0" w:rsidP="00296E21">
            <w:pPr>
              <w:spacing w:after="0" w:line="300" w:lineRule="exact"/>
              <w:jc w:val="both"/>
              <w:rPr>
                <w:rFonts w:ascii="Trebuchet MS" w:hAnsi="Trebuchet MS"/>
                <w:b/>
                <w:i/>
                <w:sz w:val="20"/>
                <w:szCs w:val="20"/>
              </w:rPr>
            </w:pPr>
          </w:p>
        </w:tc>
        <w:tc>
          <w:tcPr>
            <w:tcW w:w="409" w:type="dxa"/>
            <w:shd w:val="clear" w:color="auto" w:fill="ECF0F2"/>
          </w:tcPr>
          <w:p w:rsidR="00813DA0" w:rsidRPr="00412C94" w:rsidRDefault="00813DA0" w:rsidP="00296E21">
            <w:pPr>
              <w:spacing w:after="0" w:line="300" w:lineRule="exact"/>
              <w:jc w:val="both"/>
              <w:rPr>
                <w:rFonts w:ascii="Trebuchet MS" w:hAnsi="Trebuchet MS"/>
                <w:b/>
                <w:i/>
                <w:sz w:val="20"/>
                <w:szCs w:val="20"/>
              </w:rPr>
            </w:pPr>
          </w:p>
        </w:tc>
        <w:tc>
          <w:tcPr>
            <w:tcW w:w="324" w:type="dxa"/>
            <w:shd w:val="clear" w:color="auto" w:fill="ECF0F2"/>
          </w:tcPr>
          <w:p w:rsidR="00813DA0" w:rsidRPr="00412C94" w:rsidRDefault="00813DA0" w:rsidP="00296E21">
            <w:pPr>
              <w:spacing w:after="0" w:line="300" w:lineRule="exact"/>
              <w:jc w:val="both"/>
              <w:rPr>
                <w:rFonts w:ascii="Trebuchet MS" w:hAnsi="Trebuchet MS"/>
                <w:b/>
                <w:i/>
                <w:sz w:val="20"/>
                <w:szCs w:val="20"/>
              </w:rPr>
            </w:pPr>
          </w:p>
        </w:tc>
      </w:tr>
      <w:tr w:rsidR="00813DA0" w:rsidRPr="00B3698B" w:rsidTr="00813DA0">
        <w:trPr>
          <w:trHeight w:val="218"/>
        </w:trPr>
        <w:tc>
          <w:tcPr>
            <w:tcW w:w="409" w:type="dxa"/>
            <w:shd w:val="clear" w:color="auto" w:fill="ECF0F2"/>
          </w:tcPr>
          <w:p w:rsidR="00813DA0" w:rsidRPr="00B3698B" w:rsidRDefault="00813DA0" w:rsidP="00282740">
            <w:pPr>
              <w:pStyle w:val="Hinweis"/>
              <w:spacing w:after="0" w:line="240" w:lineRule="auto"/>
            </w:pPr>
          </w:p>
        </w:tc>
        <w:tc>
          <w:tcPr>
            <w:tcW w:w="7930" w:type="dxa"/>
            <w:shd w:val="clear" w:color="auto" w:fill="ECF0F2"/>
          </w:tcPr>
          <w:p w:rsidR="0068508C" w:rsidRDefault="0068508C" w:rsidP="0068508C">
            <w:pPr>
              <w:pStyle w:val="Hinweis"/>
              <w:spacing w:after="0" w:line="240" w:lineRule="auto"/>
              <w:ind w:left="-9"/>
            </w:pPr>
            <w:r>
              <w:t xml:space="preserve">Die Warm-Up-Übung „Alle die…“ eignet sich besonders zum Kennenlernen oder zum Einstieg in ein </w:t>
            </w:r>
            <w:proofErr w:type="spellStart"/>
            <w:r>
              <w:t>feelok</w:t>
            </w:r>
            <w:proofErr w:type="spellEnd"/>
            <w:r>
              <w:t xml:space="preserve">-Thema. Es werden erste Assoziationen zum Unterrichtsthema oder zu den </w:t>
            </w:r>
            <w:proofErr w:type="spellStart"/>
            <w:r>
              <w:t>Mitschüler:innen</w:t>
            </w:r>
            <w:proofErr w:type="spellEnd"/>
            <w:r>
              <w:t xml:space="preserve"> geweckt.</w:t>
            </w:r>
          </w:p>
          <w:p w:rsidR="006940FB" w:rsidRDefault="009F7ADC" w:rsidP="0068508C">
            <w:pPr>
              <w:pStyle w:val="Hinweis"/>
              <w:spacing w:after="0" w:line="240" w:lineRule="auto"/>
              <w:ind w:left="-9"/>
            </w:pPr>
            <w:r>
              <w:rPr>
                <w:noProof/>
                <w:lang w:eastAsia="de-DE"/>
              </w:rPr>
              <w:drawing>
                <wp:anchor distT="0" distB="0" distL="114300" distR="114300" simplePos="0" relativeHeight="251709440" behindDoc="0" locked="0" layoutInCell="1" allowOverlap="1" wp14:anchorId="6FC94DED" wp14:editId="18BF780F">
                  <wp:simplePos x="0" y="0"/>
                  <wp:positionH relativeFrom="column">
                    <wp:posOffset>4783455</wp:posOffset>
                  </wp:positionH>
                  <wp:positionV relativeFrom="paragraph">
                    <wp:posOffset>114300</wp:posOffset>
                  </wp:positionV>
                  <wp:extent cx="591820" cy="59182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QR-Code Rausch und Risiko"/>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91820" cy="591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40FB" w:rsidRDefault="006940FB" w:rsidP="0068508C">
            <w:pPr>
              <w:pStyle w:val="Hinweis"/>
              <w:spacing w:after="0" w:line="240" w:lineRule="auto"/>
              <w:ind w:left="-9"/>
            </w:pPr>
            <w:r>
              <w:t>Zielgruppe: ab 8 Jahren</w:t>
            </w:r>
          </w:p>
          <w:p w:rsidR="00813DA0" w:rsidRDefault="00813DA0" w:rsidP="00282740">
            <w:pPr>
              <w:pStyle w:val="Hinweis"/>
              <w:spacing w:after="0" w:line="240" w:lineRule="auto"/>
            </w:pPr>
          </w:p>
          <w:p w:rsidR="00813DA0" w:rsidRDefault="009F7ADC" w:rsidP="00282740">
            <w:pPr>
              <w:pStyle w:val="Hinweis"/>
              <w:spacing w:after="0" w:line="240" w:lineRule="auto"/>
              <w:ind w:left="-9"/>
              <w:rPr>
                <w:rStyle w:val="LinksNavigationstitelZchn"/>
              </w:rPr>
            </w:pPr>
            <w:r>
              <w:t>Weitere Warm-Up-Ideen finden S</w:t>
            </w:r>
            <w:r w:rsidR="00813DA0">
              <w:t>ie unter</w:t>
            </w:r>
            <w:r w:rsidR="00813DA0" w:rsidRPr="005544E2">
              <w:rPr>
                <w:b/>
                <w:i w:val="0"/>
              </w:rPr>
              <w:t>:</w:t>
            </w:r>
            <w:r w:rsidR="00813DA0" w:rsidRPr="005544E2">
              <w:rPr>
                <w:rStyle w:val="LinksNavigationstitelZchn"/>
              </w:rPr>
              <w:t xml:space="preserve"> </w:t>
            </w:r>
            <w:hyperlink r:id="rId8" w:tgtFrame="_blank" w:history="1">
              <w:r w:rsidR="00513066" w:rsidRPr="009F7ADC">
                <w:rPr>
                  <w:rStyle w:val="LinksNavigationstitelZchn"/>
                  <w:i/>
                </w:rPr>
                <w:t>feelok.de/</w:t>
              </w:r>
              <w:proofErr w:type="spellStart"/>
              <w:r w:rsidR="00813DA0" w:rsidRPr="009F7ADC">
                <w:rPr>
                  <w:rStyle w:val="LinksNavigationstitelZchn"/>
                  <w:i/>
                </w:rPr>
                <w:t>warmup</w:t>
              </w:r>
              <w:proofErr w:type="spellEnd"/>
            </w:hyperlink>
          </w:p>
          <w:p w:rsidR="0068508C" w:rsidRPr="00B3698B" w:rsidRDefault="0068508C" w:rsidP="00282740">
            <w:pPr>
              <w:pStyle w:val="Hinweis"/>
              <w:spacing w:after="0" w:line="240" w:lineRule="auto"/>
              <w:ind w:left="-9"/>
            </w:pPr>
          </w:p>
        </w:tc>
        <w:tc>
          <w:tcPr>
            <w:tcW w:w="409"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c>
          <w:tcPr>
            <w:tcW w:w="324"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r>
      <w:tr w:rsidR="00813DA0" w:rsidRPr="00B3698B" w:rsidTr="00F50D08">
        <w:trPr>
          <w:trHeight w:hRule="exact" w:val="95"/>
        </w:trPr>
        <w:tc>
          <w:tcPr>
            <w:tcW w:w="409" w:type="dxa"/>
            <w:shd w:val="clear" w:color="auto" w:fill="ECF0F2"/>
          </w:tcPr>
          <w:p w:rsidR="00813DA0" w:rsidRPr="00B3698B" w:rsidRDefault="00813DA0" w:rsidP="00296E21">
            <w:pPr>
              <w:spacing w:after="0" w:line="300" w:lineRule="exact"/>
              <w:jc w:val="both"/>
              <w:rPr>
                <w:rFonts w:ascii="Trebuchet MS" w:hAnsi="Trebuchet MS"/>
                <w:i/>
                <w:sz w:val="20"/>
                <w:szCs w:val="20"/>
              </w:rPr>
            </w:pPr>
            <w:r>
              <w:rPr>
                <w:noProof/>
                <w:lang w:eastAsia="de-DE"/>
              </w:rPr>
              <mc:AlternateContent>
                <mc:Choice Requires="wps">
                  <w:drawing>
                    <wp:anchor distT="4294967294" distB="4294967294" distL="114300" distR="114300" simplePos="0" relativeHeight="251708416" behindDoc="0" locked="1" layoutInCell="1" allowOverlap="1" wp14:anchorId="046D8DC7" wp14:editId="79E4B2DA">
                      <wp:simplePos x="0" y="0"/>
                      <wp:positionH relativeFrom="column">
                        <wp:posOffset>0</wp:posOffset>
                      </wp:positionH>
                      <wp:positionV relativeFrom="paragraph">
                        <wp:posOffset>55880</wp:posOffset>
                      </wp:positionV>
                      <wp:extent cx="5759450" cy="0"/>
                      <wp:effectExtent l="0" t="0" r="12700" b="1905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271762" id="_x0000_t32" coordsize="21600,21600" o:spt="32" o:oned="t" path="m,l21600,21600e" filled="f">
                      <v:path arrowok="t" fillok="f" o:connecttype="none"/>
                      <o:lock v:ext="edit" shapetype="t"/>
                    </v:shapetype>
                    <v:shape id="Gerade Verbindung mit Pfeil 17" o:spid="_x0000_s1026" type="#_x0000_t32" style="position:absolute;margin-left:0;margin-top:4.4pt;width:453.5pt;height:0;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" strokecolor="#838280" strokeweight=".5pt">
                      <v:stroke dashstyle="dash"/>
                      <w10:anchorlock/>
                    </v:shape>
                  </w:pict>
                </mc:Fallback>
              </mc:AlternateContent>
            </w:r>
          </w:p>
        </w:tc>
        <w:tc>
          <w:tcPr>
            <w:tcW w:w="7930"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c>
          <w:tcPr>
            <w:tcW w:w="409"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c>
          <w:tcPr>
            <w:tcW w:w="324"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r>
    </w:tbl>
    <w:p w:rsidR="00296E21" w:rsidRPr="00B3698B" w:rsidRDefault="00296E21" w:rsidP="00CF3600">
      <w:pPr>
        <w:spacing w:after="0"/>
        <w:rPr>
          <w:vanish/>
        </w:rPr>
      </w:pPr>
    </w:p>
    <w:tbl>
      <w:tblPr>
        <w:tblpPr w:leftFromText="141" w:rightFromText="141" w:vertAnchor="text" w:horzAnchor="margin" w:tblpY="155"/>
        <w:tblW w:w="5035" w:type="pct"/>
        <w:tblLayout w:type="fixed"/>
        <w:tblLook w:val="04A0" w:firstRow="1" w:lastRow="0" w:firstColumn="1" w:lastColumn="0" w:noHBand="0" w:noVBand="1"/>
      </w:tblPr>
      <w:tblGrid>
        <w:gridCol w:w="1981"/>
        <w:gridCol w:w="7095"/>
        <w:gridCol w:w="57"/>
      </w:tblGrid>
      <w:tr w:rsidR="00720AA1" w:rsidRPr="00B3698B" w:rsidTr="00F50D08">
        <w:trPr>
          <w:trHeight w:val="108"/>
        </w:trPr>
        <w:tc>
          <w:tcPr>
            <w:tcW w:w="1085" w:type="pct"/>
          </w:tcPr>
          <w:p w:rsidR="00720AA1" w:rsidRDefault="007662F6" w:rsidP="00BB5EE6">
            <w:pPr>
              <w:pStyle w:val="AufzhlungderAufgaben"/>
              <w:spacing w:line="276" w:lineRule="auto"/>
              <w:rPr>
                <w:rStyle w:val="apple-style-span"/>
              </w:rPr>
            </w:pPr>
            <w:r>
              <w:rPr>
                <w:noProof/>
                <w:lang w:eastAsia="de-DE"/>
              </w:rPr>
              <mc:AlternateContent>
                <mc:Choice Requires="wps">
                  <w:drawing>
                    <wp:anchor distT="4294967294" distB="4294967294" distL="114300" distR="114300" simplePos="0" relativeHeight="251713536" behindDoc="0" locked="1" layoutInCell="1" allowOverlap="1" wp14:anchorId="24FFD60B" wp14:editId="05C3342C">
                      <wp:simplePos x="0" y="0"/>
                      <wp:positionH relativeFrom="column">
                        <wp:posOffset>-63500</wp:posOffset>
                      </wp:positionH>
                      <wp:positionV relativeFrom="paragraph">
                        <wp:posOffset>255270</wp:posOffset>
                      </wp:positionV>
                      <wp:extent cx="5759450" cy="0"/>
                      <wp:effectExtent l="0" t="0" r="12700" b="19050"/>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B4E3A" id="Gerade Verbindung mit Pfeil 5" o:spid="_x0000_s1026" type="#_x0000_t32" style="position:absolute;margin-left:-5pt;margin-top:20.1pt;width:453.5pt;height:0;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" strokecolor="#838280" strokeweight=".5pt">
                      <v:stroke dashstyle="dash"/>
                      <w10:anchorlock/>
                    </v:shape>
                  </w:pict>
                </mc:Fallback>
              </mc:AlternateContent>
            </w:r>
          </w:p>
        </w:tc>
        <w:tc>
          <w:tcPr>
            <w:tcW w:w="3915" w:type="pct"/>
            <w:gridSpan w:val="2"/>
          </w:tcPr>
          <w:p w:rsidR="00720AA1" w:rsidRDefault="0053458F" w:rsidP="00BB5EE6">
            <w:pPr>
              <w:pStyle w:val="AufzhlungderAufgaben"/>
              <w:spacing w:line="276" w:lineRule="auto"/>
              <w:rPr>
                <w:rStyle w:val="apple-style-span"/>
              </w:rPr>
            </w:pPr>
            <w:r>
              <w:rPr>
                <w:rStyle w:val="apple-style-span"/>
                <w:rFonts w:eastAsia="Times New Roman"/>
                <w:b/>
                <w:bCs/>
                <w:color w:val="097D80"/>
                <w:sz w:val="22"/>
                <w:szCs w:val="26"/>
                <w:lang w:val="de-CH"/>
              </w:rPr>
              <w:t>Beschreibung</w:t>
            </w:r>
          </w:p>
        </w:tc>
      </w:tr>
      <w:tr w:rsidR="00720AA1" w:rsidRPr="00B3698B" w:rsidTr="00F50D08">
        <w:trPr>
          <w:trHeight w:val="106"/>
        </w:trPr>
        <w:tc>
          <w:tcPr>
            <w:tcW w:w="1085" w:type="pct"/>
          </w:tcPr>
          <w:p w:rsidR="00720AA1" w:rsidRDefault="00720AA1" w:rsidP="00BB5EE6">
            <w:pPr>
              <w:pStyle w:val="AufzhlungderAufgaben"/>
              <w:spacing w:line="276" w:lineRule="auto"/>
              <w:rPr>
                <w:rStyle w:val="apple-style-span"/>
              </w:rPr>
            </w:pPr>
            <w:r w:rsidRPr="007662F6">
              <w:rPr>
                <w:rStyle w:val="apple-style-span"/>
                <w:b/>
              </w:rPr>
              <w:t>Dauer:</w:t>
            </w:r>
            <w:r w:rsidR="0053458F">
              <w:rPr>
                <w:rStyle w:val="apple-style-span"/>
              </w:rPr>
              <w:br/>
            </w:r>
            <w:r w:rsidR="0068508C">
              <w:rPr>
                <w:rStyle w:val="apple-style-span"/>
              </w:rPr>
              <w:t>5-</w:t>
            </w:r>
            <w:r w:rsidR="0053458F">
              <w:rPr>
                <w:rStyle w:val="apple-style-span"/>
              </w:rPr>
              <w:t xml:space="preserve">10 </w:t>
            </w:r>
            <w:r w:rsidR="007662F6">
              <w:rPr>
                <w:rStyle w:val="apple-style-span"/>
              </w:rPr>
              <w:t xml:space="preserve">min </w:t>
            </w:r>
          </w:p>
          <w:p w:rsidR="00BB5EE6" w:rsidRDefault="00BB5EE6" w:rsidP="00BB5EE6">
            <w:pPr>
              <w:pStyle w:val="AufzhlungderAufgaben"/>
              <w:spacing w:line="276" w:lineRule="auto"/>
              <w:rPr>
                <w:rStyle w:val="apple-style-span"/>
              </w:rPr>
            </w:pPr>
          </w:p>
          <w:p w:rsidR="00720AA1" w:rsidRDefault="00720AA1" w:rsidP="00BB5EE6">
            <w:pPr>
              <w:pStyle w:val="AufzhlungderAufgaben"/>
              <w:spacing w:line="276" w:lineRule="auto"/>
              <w:rPr>
                <w:rStyle w:val="apple-style-span"/>
              </w:rPr>
            </w:pPr>
            <w:r w:rsidRPr="007662F6">
              <w:rPr>
                <w:rStyle w:val="apple-style-span"/>
                <w:b/>
              </w:rPr>
              <w:t>Gruppe:</w:t>
            </w:r>
            <w:r w:rsidR="007662F6">
              <w:rPr>
                <w:rStyle w:val="apple-style-span"/>
              </w:rPr>
              <w:t xml:space="preserve"> </w:t>
            </w:r>
            <w:r w:rsidR="007662F6">
              <w:rPr>
                <w:rStyle w:val="apple-style-span"/>
              </w:rPr>
              <w:br/>
            </w:r>
            <w:r w:rsidR="0068508C">
              <w:rPr>
                <w:rStyle w:val="apple-style-span"/>
              </w:rPr>
              <w:t>12-30 Personen</w:t>
            </w:r>
          </w:p>
          <w:p w:rsidR="00BB5EE6" w:rsidRDefault="00BB5EE6" w:rsidP="00BB5EE6">
            <w:pPr>
              <w:pStyle w:val="AufzhlungderAufgaben"/>
              <w:spacing w:line="276" w:lineRule="auto"/>
              <w:rPr>
                <w:rStyle w:val="apple-style-span"/>
              </w:rPr>
            </w:pPr>
          </w:p>
          <w:p w:rsidR="0068508C" w:rsidRPr="001835C3" w:rsidRDefault="001835C3" w:rsidP="0068508C">
            <w:pPr>
              <w:pStyle w:val="AufzhlungderAufgaben"/>
              <w:spacing w:line="276" w:lineRule="auto"/>
              <w:rPr>
                <w:rStyle w:val="apple-style-span"/>
                <w:b/>
              </w:rPr>
            </w:pPr>
            <w:r>
              <w:rPr>
                <w:rStyle w:val="apple-style-span"/>
                <w:b/>
              </w:rPr>
              <w:t>Material</w:t>
            </w:r>
            <w:r w:rsidR="0068508C">
              <w:rPr>
                <w:rStyle w:val="apple-style-span"/>
                <w:b/>
              </w:rPr>
              <w:t>:</w:t>
            </w:r>
          </w:p>
          <w:p w:rsidR="00720AA1" w:rsidRPr="0068508C" w:rsidRDefault="0068508C" w:rsidP="00F058BE">
            <w:pPr>
              <w:pStyle w:val="AufzhlungderAufgaben"/>
              <w:numPr>
                <w:ilvl w:val="0"/>
                <w:numId w:val="8"/>
              </w:numPr>
              <w:spacing w:line="240" w:lineRule="auto"/>
              <w:rPr>
                <w:rStyle w:val="apple-style-span"/>
              </w:rPr>
            </w:pPr>
            <w:r w:rsidRPr="0068508C">
              <w:rPr>
                <w:rStyle w:val="apple-style-span"/>
              </w:rPr>
              <w:t>Stuhlkreis</w:t>
            </w:r>
            <w:r w:rsidR="00720AA1" w:rsidRPr="0068508C">
              <w:rPr>
                <w:rStyle w:val="apple-style-span"/>
              </w:rPr>
              <w:br/>
            </w:r>
          </w:p>
        </w:tc>
        <w:tc>
          <w:tcPr>
            <w:tcW w:w="3915" w:type="pct"/>
            <w:gridSpan w:val="2"/>
          </w:tcPr>
          <w:p w:rsidR="0068508C" w:rsidRDefault="0068508C" w:rsidP="006759CF">
            <w:pPr>
              <w:pStyle w:val="AufzhlungderAufgaben"/>
              <w:spacing w:line="276" w:lineRule="auto"/>
              <w:rPr>
                <w:rStyle w:val="apple-style-span"/>
              </w:rPr>
            </w:pPr>
            <w:r>
              <w:rPr>
                <w:rStyle w:val="apple-style-span"/>
              </w:rPr>
              <w:t>Für diese Übung bilden die Jugendlichen einen Stuhlkreis.</w:t>
            </w:r>
          </w:p>
          <w:p w:rsidR="006759CF" w:rsidRDefault="006759CF" w:rsidP="006759CF">
            <w:pPr>
              <w:pStyle w:val="AufzhlungderAufgaben"/>
              <w:numPr>
                <w:ilvl w:val="0"/>
                <w:numId w:val="10"/>
              </w:numPr>
              <w:spacing w:line="276" w:lineRule="auto"/>
              <w:rPr>
                <w:rStyle w:val="apple-style-span"/>
              </w:rPr>
            </w:pPr>
            <w:r>
              <w:rPr>
                <w:rStyle w:val="apple-style-span"/>
              </w:rPr>
              <w:t>Sie</w:t>
            </w:r>
            <w:r w:rsidR="0068508C">
              <w:rPr>
                <w:rStyle w:val="apple-style-span"/>
              </w:rPr>
              <w:t xml:space="preserve"> stehen in der Mitte eines Stuhlkreises (mit einem Stuhl zu wenig) und wollen einen Platz ergattern. Dafür formulieren Sie eine Aussage, die auf Sie selbst zutreffen kann, aber nicht muss, wie: „Alle, die heute schon Kaffee getrunken haben“. </w:t>
            </w:r>
          </w:p>
          <w:p w:rsidR="006759CF" w:rsidRDefault="0068508C" w:rsidP="006759CF">
            <w:pPr>
              <w:pStyle w:val="AufzhlungderAufgaben"/>
              <w:numPr>
                <w:ilvl w:val="0"/>
                <w:numId w:val="10"/>
              </w:numPr>
              <w:spacing w:line="276" w:lineRule="auto"/>
              <w:rPr>
                <w:rStyle w:val="apple-style-span"/>
              </w:rPr>
            </w:pPr>
            <w:r>
              <w:rPr>
                <w:rStyle w:val="apple-style-span"/>
              </w:rPr>
              <w:t>Nun müssen alle, auf die das auch zutrifft, den Platz wechseln, während die Person in der Mitte versucht, sich einen freien Platz zu ergattern. Die beiden Stühle direkt neben dem ursp</w:t>
            </w:r>
            <w:r w:rsidR="006759CF">
              <w:rPr>
                <w:rStyle w:val="apple-style-span"/>
              </w:rPr>
              <w:t>rünglichen Sitzplatz sind tabu!</w:t>
            </w:r>
          </w:p>
          <w:p w:rsidR="006759CF" w:rsidRDefault="0068508C" w:rsidP="006759CF">
            <w:pPr>
              <w:pStyle w:val="AufzhlungderAufgaben"/>
              <w:numPr>
                <w:ilvl w:val="0"/>
                <w:numId w:val="10"/>
              </w:numPr>
              <w:spacing w:line="276" w:lineRule="auto"/>
              <w:rPr>
                <w:rStyle w:val="apple-style-span"/>
              </w:rPr>
            </w:pPr>
            <w:r>
              <w:rPr>
                <w:rStyle w:val="apple-style-span"/>
              </w:rPr>
              <w:t xml:space="preserve">Da ein Stuhl zu wenig ist, wird erneut eine Person keinen Platz finden. Sie bleibt nun in der Mitte und formuliert eine neue Aussage. </w:t>
            </w:r>
          </w:p>
          <w:p w:rsidR="0068508C" w:rsidRPr="006759CF" w:rsidRDefault="0068508C" w:rsidP="006759CF">
            <w:pPr>
              <w:pStyle w:val="AufzhlungderAufgaben"/>
              <w:numPr>
                <w:ilvl w:val="0"/>
                <w:numId w:val="10"/>
              </w:numPr>
              <w:spacing w:line="276" w:lineRule="auto"/>
              <w:rPr>
                <w:rStyle w:val="apple-style-span"/>
              </w:rPr>
            </w:pPr>
            <w:r>
              <w:rPr>
                <w:rStyle w:val="apple-style-span"/>
              </w:rPr>
              <w:t>Zum Schluss finden Sie sich absichtlich keinen Platz und kommen erneut in die Mi</w:t>
            </w:r>
            <w:r w:rsidR="00F058BE">
              <w:rPr>
                <w:rStyle w:val="apple-style-span"/>
              </w:rPr>
              <w:t>tte des Stuhlkreises. Schließen Sie die Übung mit einer Fragestellung ab, die auf das Thema der Unterrichtseinheit zielt: „Alle die…“.</w:t>
            </w:r>
          </w:p>
          <w:p w:rsidR="007662F6" w:rsidRPr="009F7ADC" w:rsidRDefault="0068508C" w:rsidP="006759CF">
            <w:pPr>
              <w:pStyle w:val="AufzhlungderAufgaben"/>
              <w:spacing w:line="276" w:lineRule="auto"/>
              <w:rPr>
                <w:rStyle w:val="apple-style-span"/>
              </w:rPr>
            </w:pPr>
            <w:r w:rsidRPr="006759CF">
              <w:rPr>
                <w:rStyle w:val="apple-style-span"/>
                <w:rFonts w:eastAsia="Times New Roman"/>
                <w:b/>
                <w:bCs/>
                <w:color w:val="097D80"/>
                <w:sz w:val="22"/>
                <w:szCs w:val="26"/>
                <w:lang w:val="de-CH"/>
              </w:rPr>
              <w:t>Tipp:</w:t>
            </w:r>
            <w:r>
              <w:rPr>
                <w:rStyle w:val="apple-style-span"/>
              </w:rPr>
              <w:t xml:space="preserve"> Achten Sie darauf, dass keine Aussagen getroffen werden, die darauf abzielen, einzel</w:t>
            </w:r>
            <w:r w:rsidR="00745DD8">
              <w:rPr>
                <w:rStyle w:val="apple-style-span"/>
              </w:rPr>
              <w:t xml:space="preserve">ne </w:t>
            </w:r>
            <w:proofErr w:type="spellStart"/>
            <w:r w:rsidR="00745DD8">
              <w:rPr>
                <w:rStyle w:val="apple-style-span"/>
              </w:rPr>
              <w:t>Schüler:innen</w:t>
            </w:r>
            <w:proofErr w:type="spellEnd"/>
            <w:r w:rsidR="00745DD8">
              <w:rPr>
                <w:rStyle w:val="apple-style-span"/>
              </w:rPr>
              <w:t xml:space="preserve"> bloßzustellen. D</w:t>
            </w:r>
            <w:r w:rsidR="003E50BA">
              <w:rPr>
                <w:rStyle w:val="apple-style-span"/>
              </w:rPr>
              <w:t>ies sollte vor Beginn des Warm-u</w:t>
            </w:r>
            <w:r w:rsidR="00745DD8">
              <w:rPr>
                <w:rStyle w:val="apple-style-span"/>
              </w:rPr>
              <w:t xml:space="preserve">ps als Regel formuliert werden. </w:t>
            </w:r>
          </w:p>
        </w:tc>
      </w:tr>
      <w:tr w:rsidR="0068508C" w:rsidRPr="00F30099" w:rsidTr="00F50D08">
        <w:trPr>
          <w:gridAfter w:val="1"/>
          <w:wAfter w:w="31" w:type="pct"/>
          <w:trHeight w:val="547"/>
        </w:trPr>
        <w:tc>
          <w:tcPr>
            <w:tcW w:w="4969" w:type="pct"/>
            <w:gridSpan w:val="2"/>
          </w:tcPr>
          <w:p w:rsidR="0068508C" w:rsidRPr="00F30099" w:rsidRDefault="0068508C" w:rsidP="0068508C">
            <w:pPr>
              <w:pStyle w:val="AufzhlungderAufgaben"/>
              <w:spacing w:line="276" w:lineRule="auto"/>
              <w:rPr>
                <w:rStyle w:val="apple-style-span"/>
              </w:rPr>
            </w:pPr>
            <w:r w:rsidRPr="00F30099">
              <w:rPr>
                <w:sz w:val="18"/>
              </w:rPr>
              <w:t xml:space="preserve">Quelle: </w:t>
            </w:r>
            <w:r w:rsidRPr="00F30099">
              <w:rPr>
                <w:noProof/>
                <w:lang w:eastAsia="de-DE"/>
              </w:rPr>
              <mc:AlternateContent>
                <mc:Choice Requires="wps">
                  <w:drawing>
                    <wp:anchor distT="4294967294" distB="4294967294" distL="114300" distR="114300" simplePos="0" relativeHeight="251717632" behindDoc="0" locked="1" layoutInCell="1" allowOverlap="1" wp14:anchorId="09A9DDB2" wp14:editId="54AA9B21">
                      <wp:simplePos x="0" y="0"/>
                      <wp:positionH relativeFrom="column">
                        <wp:posOffset>-76200</wp:posOffset>
                      </wp:positionH>
                      <wp:positionV relativeFrom="paragraph">
                        <wp:posOffset>-8255</wp:posOffset>
                      </wp:positionV>
                      <wp:extent cx="6696000" cy="0"/>
                      <wp:effectExtent l="0" t="0" r="10160" b="19050"/>
                      <wp:wrapNone/>
                      <wp:docPr id="14" name="Gerade Verbindung mit Pfeil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1FD3EA" id="_x0000_t32" coordsize="21600,21600" o:spt="32" o:oned="t" path="m,l21600,21600e" filled="f">
                      <v:path arrowok="t" fillok="f" o:connecttype="none"/>
                      <o:lock v:ext="edit" shapetype="t"/>
                    </v:shapetype>
                    <v:shape id="Gerade Verbindung mit Pfeil 14" o:spid="_x0000_s1026" type="#_x0000_t32" style="position:absolute;margin-left:-6pt;margin-top:-.65pt;width:527.25pt;height:0;z-index:251717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" strokecolor="#838280" strokeweight=".5pt">
                      <v:stroke dashstyle="dash"/>
                      <w10:anchorlock/>
                    </v:shape>
                  </w:pict>
                </mc:Fallback>
              </mc:AlternateContent>
            </w:r>
            <w:r>
              <w:rPr>
                <w:sz w:val="18"/>
              </w:rPr>
              <w:t xml:space="preserve">EPIZ Berlin (2013): Methodensammlung für </w:t>
            </w:r>
            <w:proofErr w:type="spellStart"/>
            <w:r>
              <w:rPr>
                <w:sz w:val="18"/>
              </w:rPr>
              <w:t>Referent_innen</w:t>
            </w:r>
            <w:proofErr w:type="spellEnd"/>
          </w:p>
        </w:tc>
      </w:tr>
      <w:tr w:rsidR="0068508C" w:rsidRPr="00F30099" w:rsidTr="00F50D08">
        <w:trPr>
          <w:gridAfter w:val="1"/>
          <w:wAfter w:w="31" w:type="pct"/>
          <w:trHeight w:val="547"/>
        </w:trPr>
        <w:tc>
          <w:tcPr>
            <w:tcW w:w="4969" w:type="pct"/>
            <w:gridSpan w:val="2"/>
          </w:tcPr>
          <w:p w:rsidR="0068508C" w:rsidRPr="00F30099" w:rsidRDefault="0068508C" w:rsidP="0068508C">
            <w:pPr>
              <w:spacing w:after="0" w:line="276" w:lineRule="auto"/>
              <w:rPr>
                <w:sz w:val="20"/>
                <w:szCs w:val="20"/>
              </w:rPr>
            </w:pPr>
            <w:r w:rsidRPr="00F30099">
              <w:rPr>
                <w:rFonts w:ascii="Trebuchet MS" w:eastAsia="Trebuchet MS" w:hAnsi="Trebuchet MS" w:cs="Times New Roman"/>
                <w:i/>
                <w:noProof/>
                <w:color w:val="838280"/>
                <w:sz w:val="17"/>
                <w:szCs w:val="20"/>
                <w:lang w:eastAsia="de-DE"/>
              </w:rPr>
              <mc:AlternateContent>
                <mc:Choice Requires="wps">
                  <w:drawing>
                    <wp:anchor distT="4294967294" distB="4294967294" distL="114300" distR="114300" simplePos="0" relativeHeight="251718656" behindDoc="0" locked="1" layoutInCell="1" allowOverlap="1" wp14:anchorId="41767B61" wp14:editId="796814D9">
                      <wp:simplePos x="0" y="0"/>
                      <wp:positionH relativeFrom="column">
                        <wp:posOffset>-76200</wp:posOffset>
                      </wp:positionH>
                      <wp:positionV relativeFrom="paragraph">
                        <wp:posOffset>-20955</wp:posOffset>
                      </wp:positionV>
                      <wp:extent cx="6695440" cy="0"/>
                      <wp:effectExtent l="0" t="0" r="10160" b="19050"/>
                      <wp:wrapNone/>
                      <wp:docPr id="15" name="Gerade Verbindung mit Pfeil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59BAE" id="Gerade Verbindung mit Pfeil 15" o:spid="_x0000_s1026" type="#_x0000_t32" style="position:absolute;margin-left:-6pt;margin-top:-1.65pt;width:527.2pt;height:0;z-index:251718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" strokecolor="#838280" strokeweight=".5pt">
                      <v:stroke dashstyle="dash"/>
                      <w10:anchorlock/>
                    </v:shape>
                  </w:pict>
                </mc:Fallback>
              </mc:AlternateContent>
            </w:r>
            <w:r w:rsidRPr="00F30099">
              <w:rPr>
                <w:rFonts w:ascii="Trebuchet MS" w:eastAsia="Trebuchet MS" w:hAnsi="Trebuchet MS" w:cs="Times New Roman"/>
                <w:i/>
                <w:color w:val="838280"/>
                <w:sz w:val="17"/>
                <w:szCs w:val="20"/>
              </w:rPr>
              <w:t>W</w:t>
            </w:r>
            <w:r>
              <w:rPr>
                <w:rFonts w:ascii="Trebuchet MS" w:eastAsia="Trebuchet MS" w:hAnsi="Trebuchet MS" w:cs="Times New Roman"/>
                <w:i/>
                <w:color w:val="838280"/>
                <w:sz w:val="17"/>
                <w:szCs w:val="20"/>
              </w:rPr>
              <w:t xml:space="preserve">eitere Methoden  </w:t>
            </w:r>
            <w:r w:rsidRPr="00F30099">
              <w:rPr>
                <w:rFonts w:ascii="Trebuchet MS" w:eastAsia="Trebuchet MS" w:hAnsi="Trebuchet MS" w:cs="Times New Roman"/>
                <w:i/>
                <w:color w:val="838280"/>
                <w:sz w:val="17"/>
                <w:szCs w:val="20"/>
              </w:rPr>
              <w:t xml:space="preserve">auf </w:t>
            </w:r>
            <w:proofErr w:type="spellStart"/>
            <w:r w:rsidRPr="00F30099">
              <w:rPr>
                <w:rFonts w:ascii="Trebuchet MS" w:eastAsia="Trebuchet MS" w:hAnsi="Trebuchet MS" w:cs="Times New Roman"/>
                <w:i/>
                <w:color w:val="838280"/>
                <w:sz w:val="17"/>
                <w:szCs w:val="20"/>
              </w:rPr>
              <w:t>feelok</w:t>
            </w:r>
            <w:proofErr w:type="spellEnd"/>
            <w:r w:rsidRPr="00F30099">
              <w:rPr>
                <w:rFonts w:ascii="Trebuchet MS" w:eastAsia="Trebuchet MS" w:hAnsi="Trebuchet MS" w:cs="Times New Roman"/>
                <w:i/>
                <w:color w:val="838280"/>
                <w:sz w:val="17"/>
                <w:szCs w:val="20"/>
              </w:rPr>
              <w:t xml:space="preserve"> - Lehrpersonen und </w:t>
            </w:r>
            <w:proofErr w:type="spellStart"/>
            <w:r w:rsidRPr="00F30099">
              <w:rPr>
                <w:rFonts w:ascii="Trebuchet MS" w:eastAsia="Trebuchet MS" w:hAnsi="Trebuchet MS" w:cs="Times New Roman"/>
                <w:i/>
                <w:color w:val="838280"/>
                <w:sz w:val="17"/>
                <w:szCs w:val="20"/>
              </w:rPr>
              <w:t>Multiplikator:innen</w:t>
            </w:r>
            <w:proofErr w:type="spellEnd"/>
          </w:p>
          <w:p w:rsidR="0068508C" w:rsidRPr="0068508C" w:rsidRDefault="0068508C" w:rsidP="0068508C">
            <w:pPr>
              <w:pStyle w:val="Fusszeile"/>
              <w:spacing w:line="276" w:lineRule="auto"/>
            </w:pPr>
            <w:r w:rsidRPr="0009799A">
              <w:t>www.feel-ok.ch, www.feel-ok.at, www.feelok.de</w:t>
            </w:r>
            <w:r>
              <w:br/>
            </w:r>
          </w:p>
        </w:tc>
      </w:tr>
    </w:tbl>
    <w:p w:rsidR="005B671F" w:rsidRDefault="005B671F" w:rsidP="00CF3600">
      <w:r w:rsidRPr="005B671F">
        <w:rPr>
          <w:rStyle w:val="apple-style-span"/>
          <w:rFonts w:ascii="Trebuchet MS" w:eastAsia="Times New Roman" w:hAnsi="Trebuchet MS" w:cs="Times New Roman"/>
          <w:b/>
          <w:bCs/>
          <w:color w:val="097D80"/>
          <w:szCs w:val="26"/>
          <w:lang w:val="de-CH"/>
        </w:rPr>
        <w:t>Berichte</w:t>
      </w:r>
      <w:r w:rsidR="00C9352A">
        <w:rPr>
          <w:rStyle w:val="apple-style-span"/>
          <w:rFonts w:ascii="Trebuchet MS" w:eastAsia="Times New Roman" w:hAnsi="Trebuchet MS" w:cs="Times New Roman"/>
          <w:b/>
          <w:bCs/>
          <w:color w:val="097D80"/>
          <w:szCs w:val="26"/>
          <w:lang w:val="de-CH"/>
        </w:rPr>
        <w:t>n Sie</w:t>
      </w:r>
      <w:r w:rsidRPr="005B671F">
        <w:rPr>
          <w:rStyle w:val="apple-style-span"/>
          <w:rFonts w:ascii="Trebuchet MS" w:eastAsia="Times New Roman" w:hAnsi="Trebuchet MS" w:cs="Times New Roman"/>
          <w:b/>
          <w:bCs/>
          <w:color w:val="097D80"/>
          <w:szCs w:val="26"/>
          <w:lang w:val="de-CH"/>
        </w:rPr>
        <w:t xml:space="preserve"> uns von Ihren Ergebnissen!</w:t>
      </w:r>
      <w:r>
        <w:t xml:space="preserve"> </w:t>
      </w:r>
    </w:p>
    <w:p w:rsidR="00F929BD" w:rsidRDefault="005B671F">
      <w:bookmarkStart w:id="0" w:name="_GoBack"/>
      <w:r>
        <w:t>Ihr Feedback ist uns wichtig! Zur bestmöglichen Optimierung unserer Seite freuen wir uns über Ihre Rückmeldungen, Anmerkungen und Wünsche.</w:t>
      </w:r>
      <w:r>
        <w:br/>
      </w:r>
      <w:hyperlink r:id="rId9" w:history="1">
        <w:r w:rsidRPr="005B671F">
          <w:rPr>
            <w:rStyle w:val="LinksNavigationstitelZchn"/>
          </w:rPr>
          <w:t>feelok@bw-lv.de</w:t>
        </w:r>
      </w:hyperlink>
      <w:r>
        <w:t xml:space="preserve"> </w:t>
      </w:r>
      <w:bookmarkEnd w:id="0"/>
    </w:p>
    <w:sectPr w:rsidR="00F929BD" w:rsidSect="00813DA0">
      <w:headerReference w:type="default" r:id="rId10"/>
      <w:footerReference w:type="default" r:id="rId11"/>
      <w:pgSz w:w="11906" w:h="16838"/>
      <w:pgMar w:top="1418" w:right="1418"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4B6" w:rsidRDefault="00A734B6" w:rsidP="003151EB">
      <w:pPr>
        <w:spacing w:after="0" w:line="240" w:lineRule="auto"/>
      </w:pPr>
      <w:r>
        <w:separator/>
      </w:r>
    </w:p>
  </w:endnote>
  <w:endnote w:type="continuationSeparator" w:id="0">
    <w:p w:rsidR="00A734B6" w:rsidRDefault="00A734B6" w:rsidP="0031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ofont Vera Sans">
    <w:altName w:val="DejaVu Sans"/>
    <w:charset w:val="00"/>
    <w:family w:val="swiss"/>
    <w:pitch w:val="variable"/>
    <w:sig w:usb0="00000003"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00000000"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B4F" w:rsidRDefault="00301B4F">
    <w:pPr>
      <w:pStyle w:val="Fuzeile"/>
      <w:jc w:val="right"/>
    </w:pPr>
  </w:p>
  <w:p w:rsidR="00301B4F" w:rsidRDefault="00301B4F" w:rsidP="0046206F">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4B6" w:rsidRDefault="00A734B6" w:rsidP="003151EB">
      <w:pPr>
        <w:spacing w:after="0" w:line="240" w:lineRule="auto"/>
      </w:pPr>
      <w:r>
        <w:separator/>
      </w:r>
    </w:p>
  </w:footnote>
  <w:footnote w:type="continuationSeparator" w:id="0">
    <w:p w:rsidR="00A734B6" w:rsidRDefault="00A734B6" w:rsidP="00315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1EB" w:rsidRDefault="003151EB">
    <w:pPr>
      <w:pStyle w:val="Kopfzeile"/>
      <w:rPr>
        <w:noProof/>
      </w:rPr>
    </w:pPr>
    <w:r>
      <w:rPr>
        <w:noProof/>
        <w:lang w:eastAsia="de-DE"/>
      </w:rPr>
      <w:drawing>
        <wp:anchor distT="0" distB="0" distL="114300" distR="114300" simplePos="0" relativeHeight="251657216" behindDoc="1" locked="0" layoutInCell="1" allowOverlap="1" wp14:anchorId="7053877F" wp14:editId="405D4AF6">
          <wp:simplePos x="0" y="0"/>
          <wp:positionH relativeFrom="column">
            <wp:posOffset>-890270</wp:posOffset>
          </wp:positionH>
          <wp:positionV relativeFrom="paragraph">
            <wp:posOffset>-488106</wp:posOffset>
          </wp:positionV>
          <wp:extent cx="7591380" cy="1072831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380" cy="107283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151EB" w:rsidRDefault="003151E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E1E84"/>
    <w:multiLevelType w:val="hybridMultilevel"/>
    <w:tmpl w:val="E11C7012"/>
    <w:lvl w:ilvl="0" w:tplc="A6BE6E5A">
      <w:start w:val="10"/>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3F1DC4"/>
    <w:multiLevelType w:val="hybridMultilevel"/>
    <w:tmpl w:val="6B561A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B1D5746"/>
    <w:multiLevelType w:val="hybridMultilevel"/>
    <w:tmpl w:val="D73EEF4C"/>
    <w:lvl w:ilvl="0" w:tplc="D6C280FE">
      <w:start w:val="1"/>
      <w:numFmt w:val="bullet"/>
      <w:lvlText w:val=""/>
      <w:lvlJc w:val="left"/>
      <w:pPr>
        <w:ind w:left="1080" w:hanging="360"/>
      </w:pPr>
      <w:rPr>
        <w:rFonts w:ascii="Wingdings" w:hAnsi="Wingdings" w:hint="default"/>
        <w:color w:val="EB602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2B0059F2"/>
    <w:multiLevelType w:val="hybridMultilevel"/>
    <w:tmpl w:val="A8B4A6A4"/>
    <w:lvl w:ilvl="0" w:tplc="D6C280FE">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0E7DA9"/>
    <w:multiLevelType w:val="hybridMultilevel"/>
    <w:tmpl w:val="A27CF3CE"/>
    <w:lvl w:ilvl="0" w:tplc="E440FF5C">
      <w:start w:val="1"/>
      <w:numFmt w:val="decimal"/>
      <w:lvlText w:val="%1."/>
      <w:lvlJc w:val="lef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2CB30FE7"/>
    <w:multiLevelType w:val="hybridMultilevel"/>
    <w:tmpl w:val="6D7CB9E6"/>
    <w:lvl w:ilvl="0" w:tplc="BB043AC8">
      <w:numFmt w:val="bullet"/>
      <w:lvlText w:val="-"/>
      <w:lvlJc w:val="left"/>
      <w:pPr>
        <w:ind w:left="720" w:hanging="360"/>
      </w:pPr>
      <w:rPr>
        <w:rFonts w:ascii="Trebuchet MS" w:eastAsiaTheme="minorHAnsi"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CDE1C68"/>
    <w:multiLevelType w:val="hybridMultilevel"/>
    <w:tmpl w:val="A92A5652"/>
    <w:lvl w:ilvl="0" w:tplc="02B8AF1A">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500D5248"/>
    <w:multiLevelType w:val="hybridMultilevel"/>
    <w:tmpl w:val="92FAE50C"/>
    <w:lvl w:ilvl="0" w:tplc="D6C280FE">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7EE16F7"/>
    <w:multiLevelType w:val="multilevel"/>
    <w:tmpl w:val="3B0C905E"/>
    <w:styleLink w:val="AuzfNummerListe"/>
    <w:lvl w:ilvl="0">
      <w:start w:val="1"/>
      <w:numFmt w:val="decimal"/>
      <w:lvlText w:val="%1."/>
      <w:lvlJc w:val="right"/>
      <w:pPr>
        <w:ind w:left="350" w:hanging="227"/>
      </w:pPr>
      <w:rPr>
        <w:rFonts w:hint="default"/>
        <w:b/>
        <w:i w:val="0"/>
      </w:rPr>
    </w:lvl>
    <w:lvl w:ilvl="1">
      <w:start w:val="1"/>
      <w:numFmt w:val="decimal"/>
      <w:lvlText w:val="%2."/>
      <w:lvlJc w:val="left"/>
      <w:pPr>
        <w:ind w:left="350" w:hanging="227"/>
      </w:pPr>
      <w:rPr>
        <w:rFonts w:hint="default"/>
        <w:b/>
        <w:i w:val="0"/>
      </w:rPr>
    </w:lvl>
    <w:lvl w:ilvl="2">
      <w:start w:val="1"/>
      <w:numFmt w:val="decimal"/>
      <w:lvlText w:val="%3."/>
      <w:lvlJc w:val="left"/>
      <w:pPr>
        <w:ind w:left="577" w:hanging="227"/>
      </w:pPr>
      <w:rPr>
        <w:rFonts w:hint="default"/>
        <w:b/>
        <w:i w:val="0"/>
      </w:rPr>
    </w:lvl>
    <w:lvl w:ilvl="3">
      <w:start w:val="1"/>
      <w:numFmt w:val="decimal"/>
      <w:lvlText w:val="%4."/>
      <w:lvlJc w:val="left"/>
      <w:pPr>
        <w:ind w:left="804" w:hanging="227"/>
      </w:pPr>
      <w:rPr>
        <w:rFonts w:hint="default"/>
        <w:b/>
        <w:i w:val="0"/>
      </w:rPr>
    </w:lvl>
    <w:lvl w:ilvl="4">
      <w:start w:val="1"/>
      <w:numFmt w:val="decimal"/>
      <w:lvlText w:val="%5."/>
      <w:lvlJc w:val="left"/>
      <w:pPr>
        <w:ind w:left="1031" w:hanging="227"/>
      </w:pPr>
      <w:rPr>
        <w:rFonts w:hint="default"/>
        <w:b/>
        <w:i w:val="0"/>
      </w:rPr>
    </w:lvl>
    <w:lvl w:ilvl="5">
      <w:start w:val="1"/>
      <w:numFmt w:val="decimal"/>
      <w:lvlText w:val="%6"/>
      <w:lvlJc w:val="left"/>
      <w:pPr>
        <w:ind w:left="1258" w:hanging="227"/>
      </w:pPr>
      <w:rPr>
        <w:rFonts w:hint="default"/>
        <w:b/>
        <w:i w:val="0"/>
      </w:rPr>
    </w:lvl>
    <w:lvl w:ilvl="6">
      <w:start w:val="1"/>
      <w:numFmt w:val="decimal"/>
      <w:lvlText w:val="%7."/>
      <w:lvlJc w:val="left"/>
      <w:pPr>
        <w:ind w:left="1485" w:hanging="227"/>
      </w:pPr>
      <w:rPr>
        <w:rFonts w:hint="default"/>
        <w:b/>
        <w:i w:val="0"/>
      </w:rPr>
    </w:lvl>
    <w:lvl w:ilvl="7">
      <w:start w:val="1"/>
      <w:numFmt w:val="decimal"/>
      <w:lvlText w:val="%8."/>
      <w:lvlJc w:val="left"/>
      <w:pPr>
        <w:ind w:left="1712" w:hanging="227"/>
      </w:pPr>
      <w:rPr>
        <w:rFonts w:hint="default"/>
        <w:b/>
        <w:i w:val="0"/>
      </w:rPr>
    </w:lvl>
    <w:lvl w:ilvl="8">
      <w:start w:val="1"/>
      <w:numFmt w:val="decimal"/>
      <w:lvlText w:val="%9."/>
      <w:lvlJc w:val="left"/>
      <w:pPr>
        <w:ind w:left="1939" w:hanging="227"/>
      </w:pPr>
      <w:rPr>
        <w:rFonts w:hint="default"/>
        <w:b/>
        <w:i w:val="0"/>
      </w:rPr>
    </w:lvl>
  </w:abstractNum>
  <w:abstractNum w:abstractNumId="9" w15:restartNumberingAfterBreak="0">
    <w:nsid w:val="5B14554A"/>
    <w:multiLevelType w:val="hybridMultilevel"/>
    <w:tmpl w:val="51D8239C"/>
    <w:lvl w:ilvl="0" w:tplc="615EE9F0">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
  </w:num>
  <w:num w:numId="4">
    <w:abstractNumId w:val="6"/>
  </w:num>
  <w:num w:numId="5">
    <w:abstractNumId w:val="0"/>
  </w:num>
  <w:num w:numId="6">
    <w:abstractNumId w:val="2"/>
  </w:num>
  <w:num w:numId="7">
    <w:abstractNumId w:val="7"/>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1D"/>
    <w:rsid w:val="00005562"/>
    <w:rsid w:val="000743EE"/>
    <w:rsid w:val="000A4D10"/>
    <w:rsid w:val="00156E62"/>
    <w:rsid w:val="001835C3"/>
    <w:rsid w:val="001845F3"/>
    <w:rsid w:val="00204370"/>
    <w:rsid w:val="00282740"/>
    <w:rsid w:val="00290CCD"/>
    <w:rsid w:val="00296E21"/>
    <w:rsid w:val="002B62C7"/>
    <w:rsid w:val="002D422B"/>
    <w:rsid w:val="00301B4F"/>
    <w:rsid w:val="003151EB"/>
    <w:rsid w:val="0037537D"/>
    <w:rsid w:val="003A2DB4"/>
    <w:rsid w:val="003E50BA"/>
    <w:rsid w:val="0042305B"/>
    <w:rsid w:val="0046206F"/>
    <w:rsid w:val="00482FD8"/>
    <w:rsid w:val="004E1A18"/>
    <w:rsid w:val="00513066"/>
    <w:rsid w:val="0053458F"/>
    <w:rsid w:val="0056083F"/>
    <w:rsid w:val="005B671F"/>
    <w:rsid w:val="006759CF"/>
    <w:rsid w:val="0068508C"/>
    <w:rsid w:val="006940FB"/>
    <w:rsid w:val="0071134F"/>
    <w:rsid w:val="00720AA1"/>
    <w:rsid w:val="00745DD8"/>
    <w:rsid w:val="00750B66"/>
    <w:rsid w:val="0075378E"/>
    <w:rsid w:val="007662F6"/>
    <w:rsid w:val="007A0BE0"/>
    <w:rsid w:val="007D0975"/>
    <w:rsid w:val="00813DA0"/>
    <w:rsid w:val="008A79A7"/>
    <w:rsid w:val="00965B0C"/>
    <w:rsid w:val="009D1D1D"/>
    <w:rsid w:val="009D422D"/>
    <w:rsid w:val="009F7ADC"/>
    <w:rsid w:val="00A734B6"/>
    <w:rsid w:val="00AF0D7E"/>
    <w:rsid w:val="00BB5EE6"/>
    <w:rsid w:val="00C54210"/>
    <w:rsid w:val="00C9352A"/>
    <w:rsid w:val="00D062E7"/>
    <w:rsid w:val="00D3624F"/>
    <w:rsid w:val="00D552A9"/>
    <w:rsid w:val="00D56B1D"/>
    <w:rsid w:val="00DD3CA3"/>
    <w:rsid w:val="00E21759"/>
    <w:rsid w:val="00ED3591"/>
    <w:rsid w:val="00ED4CEA"/>
    <w:rsid w:val="00F058BE"/>
    <w:rsid w:val="00F30099"/>
    <w:rsid w:val="00F472A2"/>
    <w:rsid w:val="00F50D08"/>
    <w:rsid w:val="00F929B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85B599FC-039D-498E-AC5E-006DF35B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 Vera Sans" w:eastAsiaTheme="minorHAnsi" w:hAnsi="Ecofont Vera Sans" w:cs="Arial"/>
        <w:color w:val="595959"/>
        <w:kern w:val="3"/>
        <w:sz w:val="28"/>
        <w:szCs w:val="28"/>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E21"/>
    <w:rPr>
      <w:rFonts w:asciiTheme="minorHAnsi" w:hAnsiTheme="minorHAnsi" w:cstheme="minorBidi"/>
      <w:color w:val="auto"/>
      <w:kern w:val="0"/>
      <w:sz w:val="22"/>
      <w:szCs w:val="22"/>
    </w:rPr>
  </w:style>
  <w:style w:type="paragraph" w:styleId="berschrift1">
    <w:name w:val="heading 1"/>
    <w:basedOn w:val="Standard"/>
    <w:next w:val="Standard"/>
    <w:link w:val="berschrift1Zchn"/>
    <w:uiPriority w:val="9"/>
    <w:qFormat/>
    <w:rsid w:val="007D09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51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51EB"/>
    <w:rPr>
      <w:lang w:val="en-US"/>
    </w:rPr>
  </w:style>
  <w:style w:type="paragraph" w:styleId="Fuzeile">
    <w:name w:val="footer"/>
    <w:basedOn w:val="Standard"/>
    <w:link w:val="FuzeileZchn"/>
    <w:uiPriority w:val="99"/>
    <w:unhideWhenUsed/>
    <w:rsid w:val="003151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51EB"/>
    <w:rPr>
      <w:lang w:val="en-US"/>
    </w:rPr>
  </w:style>
  <w:style w:type="paragraph" w:customStyle="1" w:styleId="Arbeitsblatt">
    <w:name w:val="Arbeitsblatt"/>
    <w:basedOn w:val="Standard"/>
    <w:qFormat/>
    <w:rsid w:val="007D0975"/>
    <w:pPr>
      <w:spacing w:after="0" w:line="260" w:lineRule="exact"/>
    </w:pPr>
    <w:rPr>
      <w:rFonts w:ascii="Trebuchet MS" w:hAnsi="Trebuchet MS" w:cs="Times New Roman"/>
      <w:i/>
      <w:color w:val="838280"/>
      <w:sz w:val="16"/>
    </w:rPr>
  </w:style>
  <w:style w:type="paragraph" w:customStyle="1" w:styleId="Haupttitel">
    <w:name w:val="Haupttitel"/>
    <w:basedOn w:val="berschrift1"/>
    <w:link w:val="HaupttitelZchn"/>
    <w:qFormat/>
    <w:rsid w:val="007D0975"/>
    <w:pPr>
      <w:spacing w:before="0" w:after="40" w:line="300" w:lineRule="exact"/>
    </w:pPr>
    <w:rPr>
      <w:rFonts w:ascii="Trebuchet MS" w:eastAsia="Times New Roman" w:hAnsi="Trebuchet MS" w:cs="Times New Roman"/>
      <w:b/>
      <w:bCs/>
      <w:caps/>
      <w:color w:val="097D80"/>
      <w:szCs w:val="28"/>
    </w:rPr>
  </w:style>
  <w:style w:type="character" w:customStyle="1" w:styleId="HaupttitelZchn">
    <w:name w:val="Haupttitel Zchn"/>
    <w:link w:val="Haupttitel"/>
    <w:rsid w:val="007D0975"/>
    <w:rPr>
      <w:rFonts w:ascii="Trebuchet MS" w:eastAsia="Times New Roman" w:hAnsi="Trebuchet MS" w:cs="Times New Roman"/>
      <w:b/>
      <w:bCs/>
      <w:caps/>
      <w:color w:val="097D80"/>
      <w:kern w:val="0"/>
      <w:sz w:val="32"/>
      <w:lang w:val="de-CH"/>
    </w:rPr>
  </w:style>
  <w:style w:type="character" w:customStyle="1" w:styleId="berschrift1Zchn">
    <w:name w:val="Überschrift 1 Zchn"/>
    <w:basedOn w:val="Absatz-Standardschriftart"/>
    <w:link w:val="berschrift1"/>
    <w:uiPriority w:val="9"/>
    <w:rsid w:val="007D0975"/>
    <w:rPr>
      <w:rFonts w:asciiTheme="majorHAnsi" w:eastAsiaTheme="majorEastAsia" w:hAnsiTheme="majorHAnsi" w:cstheme="majorBidi"/>
      <w:color w:val="2F5496" w:themeColor="accent1" w:themeShade="BF"/>
      <w:kern w:val="0"/>
      <w:sz w:val="32"/>
      <w:szCs w:val="32"/>
      <w:lang w:val="de-CH"/>
    </w:rPr>
  </w:style>
  <w:style w:type="paragraph" w:customStyle="1" w:styleId="LinksNavigationstitel">
    <w:name w:val="Links_Navigationstitel"/>
    <w:basedOn w:val="Standard"/>
    <w:link w:val="LinksNavigationstitelZchn"/>
    <w:qFormat/>
    <w:rsid w:val="007D0975"/>
    <w:rPr>
      <w:rFonts w:eastAsia="Trebuchet MS" w:cs="Times New Roman"/>
      <w:b/>
      <w:i/>
      <w:color w:val="FF7523"/>
    </w:rPr>
  </w:style>
  <w:style w:type="character" w:customStyle="1" w:styleId="LinksNavigationstitelZchn">
    <w:name w:val="Links_Navigationstitel Zchn"/>
    <w:link w:val="LinksNavigationstitel"/>
    <w:rsid w:val="007D0975"/>
    <w:rPr>
      <w:rFonts w:ascii="Calibri" w:eastAsia="Trebuchet MS" w:hAnsi="Calibri" w:cs="Times New Roman"/>
      <w:b/>
      <w:i/>
      <w:color w:val="FF7523"/>
      <w:kern w:val="0"/>
      <w:sz w:val="22"/>
      <w:szCs w:val="22"/>
      <w:lang w:val="de-CH"/>
    </w:rPr>
  </w:style>
  <w:style w:type="paragraph" w:customStyle="1" w:styleId="Hinweis">
    <w:name w:val="Hinweis"/>
    <w:basedOn w:val="Standard"/>
    <w:link w:val="HinweisZchn"/>
    <w:qFormat/>
    <w:rsid w:val="007D0975"/>
    <w:rPr>
      <w:rFonts w:ascii="Trebuchet MS" w:hAnsi="Trebuchet MS" w:cs="Times New Roman"/>
      <w:i/>
      <w:sz w:val="20"/>
      <w:szCs w:val="20"/>
    </w:rPr>
  </w:style>
  <w:style w:type="character" w:customStyle="1" w:styleId="HinweisZchn">
    <w:name w:val="Hinweis Zchn"/>
    <w:link w:val="Hinweis"/>
    <w:rsid w:val="007D0975"/>
    <w:rPr>
      <w:rFonts w:ascii="Trebuchet MS" w:eastAsia="Calibri" w:hAnsi="Trebuchet MS" w:cs="Times New Roman"/>
      <w:i/>
      <w:color w:val="auto"/>
      <w:kern w:val="0"/>
      <w:sz w:val="20"/>
      <w:szCs w:val="20"/>
      <w:lang w:val="de-CH"/>
    </w:rPr>
  </w:style>
  <w:style w:type="paragraph" w:customStyle="1" w:styleId="AufzhlungderAufgaben">
    <w:name w:val="Aufzählung der Aufgaben"/>
    <w:basedOn w:val="Standard"/>
    <w:link w:val="AufzhlungderAufgabenZchn"/>
    <w:qFormat/>
    <w:rsid w:val="007D0975"/>
    <w:pPr>
      <w:spacing w:after="140" w:line="300" w:lineRule="exact"/>
    </w:pPr>
    <w:rPr>
      <w:rFonts w:ascii="Trebuchet MS" w:hAnsi="Trebuchet MS" w:cs="Times New Roman"/>
      <w:sz w:val="20"/>
      <w:szCs w:val="20"/>
    </w:rPr>
  </w:style>
  <w:style w:type="character" w:customStyle="1" w:styleId="AufzhlungderAufgabenZchn">
    <w:name w:val="Aufzählung der Aufgaben Zchn"/>
    <w:link w:val="AufzhlungderAufgaben"/>
    <w:rsid w:val="007D0975"/>
    <w:rPr>
      <w:rFonts w:ascii="Trebuchet MS" w:eastAsia="Calibri" w:hAnsi="Trebuchet MS" w:cs="Times New Roman"/>
      <w:color w:val="auto"/>
      <w:kern w:val="0"/>
      <w:sz w:val="20"/>
      <w:szCs w:val="20"/>
      <w:lang w:val="de-CH"/>
    </w:rPr>
  </w:style>
  <w:style w:type="paragraph" w:customStyle="1" w:styleId="Fusszeile">
    <w:name w:val="Fusszeile"/>
    <w:basedOn w:val="Standard"/>
    <w:link w:val="FusszeileZchn"/>
    <w:qFormat/>
    <w:rsid w:val="007D0975"/>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FusszeileZchn">
    <w:name w:val="Fusszeile Zchn"/>
    <w:link w:val="Fusszeile"/>
    <w:rsid w:val="007D0975"/>
    <w:rPr>
      <w:rFonts w:ascii="Trebuchet MS" w:eastAsia="Trebuchet MS" w:hAnsi="Trebuchet MS" w:cs="Times New Roman"/>
      <w:i/>
      <w:color w:val="838280"/>
      <w:kern w:val="0"/>
      <w:sz w:val="17"/>
      <w:szCs w:val="20"/>
      <w:lang w:val="de-CH"/>
    </w:rPr>
  </w:style>
  <w:style w:type="paragraph" w:customStyle="1" w:styleId="ZahlderSeite">
    <w:name w:val="Zahl der Seite"/>
    <w:basedOn w:val="Standard"/>
    <w:link w:val="ZahlderSeiteZchn"/>
    <w:qFormat/>
    <w:rsid w:val="007D0975"/>
    <w:rPr>
      <w:rFonts w:ascii="Trebuchet MS" w:hAnsi="Trebuchet MS" w:cs="Times New Roman"/>
      <w:b/>
      <w:color w:val="838280"/>
      <w:sz w:val="20"/>
      <w:szCs w:val="20"/>
    </w:rPr>
  </w:style>
  <w:style w:type="character" w:customStyle="1" w:styleId="ZahlderSeiteZchn">
    <w:name w:val="Zahl der Seite Zchn"/>
    <w:link w:val="ZahlderSeite"/>
    <w:rsid w:val="007D0975"/>
    <w:rPr>
      <w:rFonts w:ascii="Trebuchet MS" w:eastAsia="Calibri" w:hAnsi="Trebuchet MS" w:cs="Times New Roman"/>
      <w:b/>
      <w:color w:val="838280"/>
      <w:kern w:val="0"/>
      <w:sz w:val="20"/>
      <w:szCs w:val="20"/>
      <w:lang w:val="de-CH"/>
    </w:rPr>
  </w:style>
  <w:style w:type="table" w:styleId="Tabellenraster">
    <w:name w:val="Table Grid"/>
    <w:basedOn w:val="NormaleTabelle"/>
    <w:uiPriority w:val="39"/>
    <w:rsid w:val="00296E21"/>
    <w:pPr>
      <w:spacing w:after="0" w:line="240" w:lineRule="auto"/>
    </w:pPr>
    <w:rPr>
      <w:rFonts w:asciiTheme="minorHAnsi" w:hAnsiTheme="minorHAnsi" w:cstheme="minorBidi"/>
      <w:color w:val="auto"/>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zfNummerListe">
    <w:name w:val="Auzf_Nummer_Liste"/>
    <w:uiPriority w:val="99"/>
    <w:rsid w:val="00296E21"/>
    <w:pPr>
      <w:numPr>
        <w:numId w:val="1"/>
      </w:numPr>
    </w:pPr>
  </w:style>
  <w:style w:type="character" w:customStyle="1" w:styleId="apple-style-span">
    <w:name w:val="apple-style-span"/>
    <w:rsid w:val="00296E21"/>
  </w:style>
  <w:style w:type="character" w:customStyle="1" w:styleId="titel">
    <w:name w:val="titel"/>
    <w:rsid w:val="00296E21"/>
  </w:style>
  <w:style w:type="table" w:styleId="EinfacheTabelle1">
    <w:name w:val="Plain Table 1"/>
    <w:basedOn w:val="NormaleTabelle"/>
    <w:uiPriority w:val="99"/>
    <w:rsid w:val="00296E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5B67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elok.de/warmu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eelok@bw-l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feelok2.0\Vorlagen\Ablaufplan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Ablaufplan_Vorlage</Template>
  <TotalTime>0</TotalTime>
  <Pages>1</Pages>
  <Words>266</Words>
  <Characters>1682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knoetzschm</dc:creator>
  <cp:keywords/>
  <dc:description/>
  <cp:lastModifiedBy>knoetzschm</cp:lastModifiedBy>
  <cp:revision>2</cp:revision>
  <dcterms:created xsi:type="dcterms:W3CDTF">2022-06-15T20:58:00Z</dcterms:created>
  <dcterms:modified xsi:type="dcterms:W3CDTF">2022-06-15T20:58:00Z</dcterms:modified>
</cp:coreProperties>
</file>